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4B357" w14:textId="77777777" w:rsidR="00713CC4" w:rsidRPr="00713CC4" w:rsidRDefault="00713CC4" w:rsidP="00713CC4">
      <w:pPr>
        <w:keepNext/>
        <w:spacing w:after="0" w:line="240" w:lineRule="auto"/>
        <w:ind w:left="3600" w:firstLine="720"/>
        <w:outlineLvl w:val="0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r w:rsidRPr="00713CC4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SENECA COUNTY</w:t>
      </w:r>
    </w:p>
    <w:p w14:paraId="00A0F936" w14:textId="77777777" w:rsidR="00713CC4" w:rsidRPr="00713CC4" w:rsidRDefault="00713CC4" w:rsidP="00713CC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r w:rsidRPr="00713CC4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*********** COMMISSIONERS AGENDA ***********</w:t>
      </w:r>
    </w:p>
    <w:p w14:paraId="3A852F9C" w14:textId="0F0B6403" w:rsidR="00713CC4" w:rsidRPr="00713CC4" w:rsidRDefault="00713CC4" w:rsidP="00713C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3CC4">
        <w:rPr>
          <w:rFonts w:ascii="Times New Roman" w:eastAsia="Times New Roman" w:hAnsi="Times New Roman" w:cs="Times New Roman"/>
          <w:sz w:val="24"/>
          <w:szCs w:val="24"/>
        </w:rPr>
        <w:t xml:space="preserve">Thursday, </w:t>
      </w:r>
      <w:r w:rsidR="00E602D6">
        <w:rPr>
          <w:rFonts w:ascii="Times New Roman" w:eastAsia="Times New Roman" w:hAnsi="Times New Roman" w:cs="Times New Roman"/>
          <w:sz w:val="24"/>
          <w:szCs w:val="24"/>
        </w:rPr>
        <w:t>Octo</w:t>
      </w:r>
      <w:r w:rsidR="00343D14">
        <w:rPr>
          <w:rFonts w:ascii="Times New Roman" w:eastAsia="Times New Roman" w:hAnsi="Times New Roman" w:cs="Times New Roman"/>
          <w:sz w:val="24"/>
          <w:szCs w:val="24"/>
        </w:rPr>
        <w:t xml:space="preserve">ber </w:t>
      </w:r>
      <w:r w:rsidR="00782D59"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713CC4">
        <w:rPr>
          <w:rFonts w:ascii="Times New Roman" w:eastAsia="Times New Roman" w:hAnsi="Times New Roman" w:cs="Times New Roman"/>
          <w:sz w:val="24"/>
          <w:szCs w:val="24"/>
        </w:rPr>
        <w:t xml:space="preserve">, 2021 – </w:t>
      </w:r>
      <w:r w:rsidR="00A23EEB"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713CC4">
        <w:rPr>
          <w:rFonts w:ascii="Times New Roman" w:eastAsia="Times New Roman" w:hAnsi="Times New Roman" w:cs="Times New Roman"/>
          <w:sz w:val="24"/>
          <w:szCs w:val="24"/>
        </w:rPr>
        <w:t>:</w:t>
      </w:r>
      <w:r w:rsidR="00B43457">
        <w:rPr>
          <w:rFonts w:ascii="Times New Roman" w:eastAsia="Times New Roman" w:hAnsi="Times New Roman" w:cs="Times New Roman"/>
          <w:sz w:val="24"/>
          <w:szCs w:val="24"/>
        </w:rPr>
        <w:t>0</w:t>
      </w:r>
      <w:r w:rsidR="008F3887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713C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23EEB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713CC4">
        <w:rPr>
          <w:rFonts w:ascii="Times New Roman" w:eastAsia="Times New Roman" w:hAnsi="Times New Roman" w:cs="Times New Roman"/>
          <w:sz w:val="24"/>
          <w:szCs w:val="24"/>
        </w:rPr>
        <w:t>.M</w:t>
      </w:r>
    </w:p>
    <w:p w14:paraId="228046D8" w14:textId="77777777" w:rsidR="00713CC4" w:rsidRPr="00713CC4" w:rsidRDefault="00713CC4" w:rsidP="00713C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3CC4">
        <w:rPr>
          <w:rFonts w:ascii="Times New Roman" w:eastAsia="Times New Roman" w:hAnsi="Times New Roman" w:cs="Times New Roman"/>
          <w:sz w:val="24"/>
          <w:szCs w:val="24"/>
        </w:rPr>
        <w:t>*Subject to Change*</w:t>
      </w:r>
    </w:p>
    <w:p w14:paraId="29A5ADDB" w14:textId="43088548" w:rsidR="00EE7ADA" w:rsidRDefault="00713CC4" w:rsidP="00862B06">
      <w:pPr>
        <w:pStyle w:val="NoSpacing"/>
        <w:rPr>
          <w:rFonts w:ascii="Times New Roman" w:hAnsi="Times New Roman" w:cs="Times New Roman"/>
          <w:b/>
          <w:bCs/>
        </w:rPr>
      </w:pPr>
      <w:r w:rsidRPr="00CD6449">
        <w:rPr>
          <w:rFonts w:ascii="Times New Roman" w:hAnsi="Times New Roman" w:cs="Times New Roman"/>
          <w:b/>
          <w:bCs/>
        </w:rPr>
        <w:t>APPOINTMENTS</w:t>
      </w:r>
    </w:p>
    <w:p w14:paraId="38EDEBDB" w14:textId="226A2E14" w:rsidR="00A23EEB" w:rsidRDefault="00A23EEB" w:rsidP="00862B06">
      <w:pPr>
        <w:pStyle w:val="NoSpacing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12:00PM Family and Children’s First Council</w:t>
      </w:r>
    </w:p>
    <w:p w14:paraId="4C57668C" w14:textId="5005EB51" w:rsidR="00EA5A8E" w:rsidRDefault="008C19D8" w:rsidP="00862B06">
      <w:pPr>
        <w:pStyle w:val="NoSpacing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12:15PM Brad Newman-</w:t>
      </w:r>
      <w:r w:rsidR="00EA5A8E">
        <w:rPr>
          <w:rFonts w:ascii="Times New Roman" w:hAnsi="Times New Roman" w:cs="Times New Roman"/>
          <w:b/>
          <w:bCs/>
        </w:rPr>
        <w:t>Airport</w:t>
      </w:r>
    </w:p>
    <w:p w14:paraId="6BF5F040" w14:textId="77777777" w:rsidR="00A87FB8" w:rsidRDefault="00A87FB8" w:rsidP="00862B06">
      <w:pPr>
        <w:pStyle w:val="NoSpacing"/>
        <w:rPr>
          <w:rFonts w:ascii="Times New Roman" w:hAnsi="Times New Roman" w:cs="Times New Roman"/>
          <w:b/>
          <w:bCs/>
        </w:rPr>
      </w:pPr>
    </w:p>
    <w:p w14:paraId="7C3EE2AC" w14:textId="280FA45B" w:rsidR="00713CC4" w:rsidRPr="00713CC4" w:rsidRDefault="00713CC4" w:rsidP="00713CC4">
      <w:pPr>
        <w:tabs>
          <w:tab w:val="left" w:pos="258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bookmarkStart w:id="0" w:name="OLE_LINK1"/>
      <w:bookmarkStart w:id="1" w:name="_Hlk43990691"/>
      <w:r w:rsidRPr="00713CC4">
        <w:rPr>
          <w:rFonts w:ascii="Times New Roman" w:eastAsia="Times New Roman" w:hAnsi="Times New Roman" w:cs="Times New Roman"/>
          <w:b/>
        </w:rPr>
        <w:t>CALL TO ORDER</w:t>
      </w:r>
    </w:p>
    <w:p w14:paraId="138AE6D5" w14:textId="77777777" w:rsidR="00713CC4" w:rsidRPr="00713CC4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13CC4">
        <w:rPr>
          <w:rFonts w:ascii="Times New Roman" w:eastAsia="Times New Roman" w:hAnsi="Times New Roman" w:cs="Times New Roman"/>
          <w:b/>
        </w:rPr>
        <w:t xml:space="preserve">PLEDGE OF ALLEGIANCE </w:t>
      </w:r>
    </w:p>
    <w:p w14:paraId="52C64714" w14:textId="77777777" w:rsidR="00713CC4" w:rsidRPr="00713CC4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13CC4">
        <w:rPr>
          <w:rFonts w:ascii="Times New Roman" w:eastAsia="Times New Roman" w:hAnsi="Times New Roman" w:cs="Times New Roman"/>
          <w:b/>
        </w:rPr>
        <w:t xml:space="preserve">PRAYER </w:t>
      </w:r>
    </w:p>
    <w:p w14:paraId="1BA1B1F8" w14:textId="77777777" w:rsidR="00713CC4" w:rsidRPr="00713CC4" w:rsidRDefault="00713CC4" w:rsidP="00713CC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13CC4">
        <w:rPr>
          <w:rFonts w:ascii="Times New Roman" w:eastAsia="Times New Roman" w:hAnsi="Times New Roman" w:cs="Times New Roman"/>
          <w:b/>
        </w:rPr>
        <w:t xml:space="preserve">ROLL CALL </w:t>
      </w:r>
    </w:p>
    <w:p w14:paraId="2535398F" w14:textId="77777777" w:rsidR="00713CC4" w:rsidRPr="00713CC4" w:rsidRDefault="00713CC4" w:rsidP="00713CC4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0F17DA4" w14:textId="11FD6037" w:rsidR="00713CC4" w:rsidRDefault="00713CC4" w:rsidP="00713CC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13CC4">
        <w:rPr>
          <w:rFonts w:ascii="Times New Roman" w:eastAsia="Times New Roman" w:hAnsi="Times New Roman" w:cs="Times New Roman"/>
          <w:b/>
        </w:rPr>
        <w:t xml:space="preserve">MINUTES – </w:t>
      </w:r>
      <w:r w:rsidRPr="00713CC4">
        <w:rPr>
          <w:rFonts w:ascii="Times New Roman" w:eastAsia="Times New Roman" w:hAnsi="Times New Roman" w:cs="Times New Roman"/>
        </w:rPr>
        <w:t xml:space="preserve">I will accept a motion to approve the digital audio/video recording of the previous Board Session from Thursday, </w:t>
      </w:r>
      <w:r w:rsidR="009E5D35">
        <w:rPr>
          <w:rFonts w:ascii="Times New Roman" w:eastAsia="Times New Roman" w:hAnsi="Times New Roman" w:cs="Times New Roman"/>
        </w:rPr>
        <w:t xml:space="preserve">Oct </w:t>
      </w:r>
      <w:r w:rsidR="00782D59">
        <w:rPr>
          <w:rFonts w:ascii="Times New Roman" w:eastAsia="Times New Roman" w:hAnsi="Times New Roman" w:cs="Times New Roman"/>
        </w:rPr>
        <w:t>14</w:t>
      </w:r>
      <w:r w:rsidRPr="00713CC4">
        <w:rPr>
          <w:rFonts w:ascii="Times New Roman" w:eastAsia="Times New Roman" w:hAnsi="Times New Roman" w:cs="Times New Roman"/>
        </w:rPr>
        <w:t xml:space="preserve">, </w:t>
      </w:r>
      <w:proofErr w:type="gramStart"/>
      <w:r w:rsidRPr="00713CC4">
        <w:rPr>
          <w:rFonts w:ascii="Times New Roman" w:eastAsia="Times New Roman" w:hAnsi="Times New Roman" w:cs="Times New Roman"/>
        </w:rPr>
        <w:t>2021</w:t>
      </w:r>
      <w:proofErr w:type="gramEnd"/>
      <w:r w:rsidRPr="00713CC4">
        <w:rPr>
          <w:rFonts w:ascii="Times New Roman" w:eastAsia="Times New Roman" w:hAnsi="Times New Roman" w:cs="Times New Roman"/>
        </w:rPr>
        <w:t xml:space="preserve"> for regular session</w:t>
      </w:r>
      <w:r w:rsidR="008F3887">
        <w:rPr>
          <w:rFonts w:ascii="Times New Roman" w:eastAsia="Times New Roman" w:hAnsi="Times New Roman" w:cs="Times New Roman"/>
        </w:rPr>
        <w:t xml:space="preserve">.  </w:t>
      </w:r>
      <w:r w:rsidRPr="00713CC4">
        <w:rPr>
          <w:rFonts w:ascii="Times New Roman" w:eastAsia="Times New Roman" w:hAnsi="Times New Roman" w:cs="Times New Roman"/>
        </w:rPr>
        <w:t xml:space="preserve"> </w:t>
      </w:r>
    </w:p>
    <w:p w14:paraId="149D73A6" w14:textId="77777777" w:rsidR="00ED1387" w:rsidRPr="00ED1387" w:rsidRDefault="00ED1387" w:rsidP="00713CC4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B6DC902" w14:textId="77777777" w:rsidR="00713CC4" w:rsidRPr="00713CC4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13CC4">
        <w:rPr>
          <w:rFonts w:ascii="Times New Roman" w:eastAsia="Times New Roman" w:hAnsi="Times New Roman" w:cs="Times New Roman"/>
          <w:b/>
        </w:rPr>
        <w:t>COUNTY ADMINSTRATOR’S REPORT</w:t>
      </w:r>
    </w:p>
    <w:p w14:paraId="5DC50FB1" w14:textId="77777777" w:rsidR="00713CC4" w:rsidRPr="00713CC4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13CC4">
        <w:rPr>
          <w:rFonts w:ascii="Times New Roman" w:eastAsia="Times New Roman" w:hAnsi="Times New Roman" w:cs="Times New Roman"/>
          <w:b/>
        </w:rPr>
        <w:t xml:space="preserve">COMMISSIONER REPORTS </w:t>
      </w:r>
    </w:p>
    <w:p w14:paraId="50200432" w14:textId="77777777" w:rsidR="00052F5A" w:rsidRDefault="00052F5A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1EAED215" w14:textId="371A22C9" w:rsidR="00713CC4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13CC4">
        <w:rPr>
          <w:rFonts w:ascii="Times New Roman" w:eastAsia="Times New Roman" w:hAnsi="Times New Roman" w:cs="Times New Roman"/>
          <w:b/>
        </w:rPr>
        <w:t xml:space="preserve">OLD BUSINESS </w:t>
      </w:r>
    </w:p>
    <w:bookmarkEnd w:id="0"/>
    <w:p w14:paraId="5EC0A527" w14:textId="77777777" w:rsidR="00B246F3" w:rsidRDefault="00713CC4" w:rsidP="00B246F3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13CC4">
        <w:rPr>
          <w:rFonts w:ascii="Times New Roman" w:eastAsia="Times New Roman" w:hAnsi="Times New Roman" w:cs="Times New Roman"/>
          <w:b/>
        </w:rPr>
        <w:t xml:space="preserve">NEW BUSINESS – </w:t>
      </w:r>
      <w:bookmarkStart w:id="2" w:name="_Hlk10099602"/>
      <w:r w:rsidRPr="00713CC4">
        <w:rPr>
          <w:rFonts w:ascii="Times New Roman" w:eastAsia="Times New Roman" w:hAnsi="Times New Roman" w:cs="Times New Roman"/>
          <w:b/>
        </w:rPr>
        <w:t xml:space="preserve"> </w:t>
      </w:r>
    </w:p>
    <w:p w14:paraId="5B478806" w14:textId="320A4109" w:rsidR="00A83B1D" w:rsidRDefault="00713CC4" w:rsidP="00A83B1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13CC4">
        <w:rPr>
          <w:rFonts w:ascii="Times New Roman" w:eastAsia="Times New Roman" w:hAnsi="Times New Roman" w:cs="Times New Roman"/>
          <w:b/>
        </w:rPr>
        <w:t>Supplemental Appropriations</w:t>
      </w:r>
    </w:p>
    <w:p w14:paraId="4E6DBD60" w14:textId="10B14366" w:rsidR="00A23EEB" w:rsidRDefault="00A23EEB" w:rsidP="00A23EEB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Correction from VAP Court Costs &amp; Misc. (2138) Advertising -$600.00</w:t>
      </w:r>
    </w:p>
    <w:p w14:paraId="7E0CFE29" w14:textId="7801A3FA" w:rsidR="00782D59" w:rsidRDefault="00782D59" w:rsidP="00782D59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VOCA Expansion (2158) </w:t>
      </w:r>
      <w:r w:rsidRPr="00782D59">
        <w:rPr>
          <w:rFonts w:ascii="Times New Roman" w:eastAsia="Times New Roman" w:hAnsi="Times New Roman" w:cs="Times New Roman"/>
          <w:b/>
        </w:rPr>
        <w:t>Other Expense $3,079.84</w:t>
      </w:r>
    </w:p>
    <w:p w14:paraId="71FC942B" w14:textId="24BD4132" w:rsidR="00782D59" w:rsidRPr="00782D59" w:rsidRDefault="00782D59" w:rsidP="00782D59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VOCA Expansion (2158) $24,437.78</w:t>
      </w:r>
    </w:p>
    <w:p w14:paraId="30A2E0FB" w14:textId="2C992504" w:rsidR="00782D59" w:rsidRDefault="00782D59" w:rsidP="00782D59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Software Licenses/Services $450.00</w:t>
      </w:r>
    </w:p>
    <w:p w14:paraId="0A2DC979" w14:textId="00CE4C97" w:rsidR="00782D59" w:rsidRDefault="00782D59" w:rsidP="00782D59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Salary-Cash $788.51</w:t>
      </w:r>
    </w:p>
    <w:p w14:paraId="055CFC06" w14:textId="65AC3830" w:rsidR="00782D59" w:rsidRDefault="00782D59" w:rsidP="00782D59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Travel $287.58</w:t>
      </w:r>
    </w:p>
    <w:p w14:paraId="1AF47590" w14:textId="7D953843" w:rsidR="00782D59" w:rsidRDefault="00782D59" w:rsidP="00782D59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Medicare-Cash $32.12</w:t>
      </w:r>
    </w:p>
    <w:p w14:paraId="70754BAB" w14:textId="77777777" w:rsidR="00782D59" w:rsidRDefault="00782D59" w:rsidP="00782D59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Other Expense $1,325.00</w:t>
      </w:r>
    </w:p>
    <w:p w14:paraId="73A5C126" w14:textId="77777777" w:rsidR="00782D59" w:rsidRDefault="00782D59" w:rsidP="00782D59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Hospitalization-Cash $28.00</w:t>
      </w:r>
    </w:p>
    <w:p w14:paraId="364709C0" w14:textId="77777777" w:rsidR="00782D59" w:rsidRDefault="00782D59" w:rsidP="00782D59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Hospitalization $4,542.00</w:t>
      </w:r>
    </w:p>
    <w:p w14:paraId="1D1C6A93" w14:textId="77777777" w:rsidR="00782D59" w:rsidRDefault="00782D59" w:rsidP="00782D59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Salaries $13,166.25</w:t>
      </w:r>
    </w:p>
    <w:p w14:paraId="39FAE12E" w14:textId="77777777" w:rsidR="00782D59" w:rsidRDefault="00782D59" w:rsidP="00782D59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Lease $170.00</w:t>
      </w:r>
    </w:p>
    <w:p w14:paraId="176C1B9C" w14:textId="77777777" w:rsidR="00782D59" w:rsidRDefault="00782D59" w:rsidP="00782D59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Medicare $350.20</w:t>
      </w:r>
    </w:p>
    <w:p w14:paraId="3C14385F" w14:textId="1431CAAE" w:rsidR="00A23EEB" w:rsidRDefault="00782D59" w:rsidP="00A23EEB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Other Expense $3,298.12 </w:t>
      </w:r>
    </w:p>
    <w:p w14:paraId="55393D5E" w14:textId="2193BA17" w:rsidR="00253FFF" w:rsidRDefault="00253FFF" w:rsidP="00253FFF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General Special Projects (1193) Contract Services $2,025.00</w:t>
      </w:r>
    </w:p>
    <w:p w14:paraId="6C4BAED3" w14:textId="4F6A8E8E" w:rsidR="001111C9" w:rsidRDefault="00253FFF" w:rsidP="00253FFF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General Fund (0010) Examinations Co Offices $1,500.00</w:t>
      </w:r>
    </w:p>
    <w:p w14:paraId="45EBCAD5" w14:textId="3714A8FC" w:rsidR="00ED26EB" w:rsidRDefault="00ED26EB" w:rsidP="00253FFF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General Fund (0010) Vital Statistics Fees $64.00</w:t>
      </w:r>
    </w:p>
    <w:p w14:paraId="0DD7BF46" w14:textId="77777777" w:rsidR="001111C9" w:rsidRDefault="001111C9" w:rsidP="00253FFF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General Fund (0010) </w:t>
      </w:r>
    </w:p>
    <w:p w14:paraId="3B56C458" w14:textId="437EB194" w:rsidR="00253FFF" w:rsidRDefault="001111C9" w:rsidP="001111C9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Salaries $6,500.00</w:t>
      </w:r>
    </w:p>
    <w:p w14:paraId="6E6F4B89" w14:textId="3CB986B7" w:rsidR="001111C9" w:rsidRDefault="001111C9" w:rsidP="001111C9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Medicare $110.00</w:t>
      </w:r>
    </w:p>
    <w:p w14:paraId="3471F3B9" w14:textId="77777777" w:rsidR="00ED26EB" w:rsidRPr="00ED26EB" w:rsidRDefault="00ED26EB" w:rsidP="00ED26EB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1F34D473" w14:textId="500DAF48" w:rsidR="008C19D8" w:rsidRPr="008C19D8" w:rsidRDefault="008C19D8" w:rsidP="008C19D8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7C8F80F6" w14:textId="77777777" w:rsidR="008C19D8" w:rsidRPr="008C19D8" w:rsidRDefault="008C19D8" w:rsidP="008C19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19D8">
        <w:rPr>
          <w:rFonts w:ascii="Times New Roman" w:eastAsia="Times New Roman" w:hAnsi="Times New Roman" w:cs="Times New Roman"/>
          <w:b/>
          <w:sz w:val="24"/>
          <w:szCs w:val="24"/>
        </w:rPr>
        <w:t>RESOLUTION ESTABLISHING THE OCJS CORONAVIRUS EMERGENCY SUPPLEMENTAL FUNDING PROGRAM-HAZARD PAY FUND (3214)</w:t>
      </w:r>
    </w:p>
    <w:p w14:paraId="28536583" w14:textId="77777777" w:rsidR="008C19D8" w:rsidRPr="008C19D8" w:rsidRDefault="008C19D8" w:rsidP="008C19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7229FE4C" w14:textId="77777777" w:rsidR="008C19D8" w:rsidRPr="008C19D8" w:rsidRDefault="008C19D8" w:rsidP="008C19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19D8">
        <w:rPr>
          <w:rFonts w:ascii="Times New Roman" w:eastAsia="Times New Roman" w:hAnsi="Times New Roman" w:cs="Times New Roman"/>
          <w:b/>
          <w:sz w:val="24"/>
          <w:szCs w:val="24"/>
        </w:rPr>
        <w:t>RESOLUTION ESTABLISHING THE OCJS CORONAVIRUS EMERGENCY SUPPLEMENTAL FUNDING PROGRAM-SUPPLIES &amp; EQUIPMENT FUND (3215)</w:t>
      </w:r>
    </w:p>
    <w:p w14:paraId="15B37C2A" w14:textId="77777777" w:rsidR="008C19D8" w:rsidRPr="008C19D8" w:rsidRDefault="008C19D8" w:rsidP="008C19D8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314258EC" w14:textId="72ADCB90" w:rsidR="004802B4" w:rsidRDefault="00A23EEB" w:rsidP="008C539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23EEB">
        <w:rPr>
          <w:rFonts w:ascii="Times New Roman" w:hAnsi="Times New Roman" w:cs="Times New Roman"/>
          <w:b/>
          <w:bCs/>
          <w:sz w:val="24"/>
          <w:szCs w:val="24"/>
        </w:rPr>
        <w:t>RESOLUTION AMENDING UNPAID ASSESSMENTS TO THE COUNTY AUDITOR FOR COLLECTION-OHIO REVISED CODE SECTION 6117.02 APPROVED SEPTEMBER 9, 2021</w:t>
      </w:r>
    </w:p>
    <w:p w14:paraId="1067486E" w14:textId="61935F6C" w:rsidR="008C19D8" w:rsidRDefault="008C19D8" w:rsidP="008C539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B07A30F" w14:textId="77777777" w:rsidR="008C19D8" w:rsidRDefault="008C19D8" w:rsidP="00713CC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19D8">
        <w:rPr>
          <w:rFonts w:ascii="Times New Roman" w:eastAsia="Times New Roman" w:hAnsi="Times New Roman" w:cs="Times New Roman"/>
          <w:b/>
          <w:sz w:val="24"/>
          <w:szCs w:val="24"/>
        </w:rPr>
        <w:t>RESOLUTION AUTHORIZE ASSESSMENT REFUNDS AS DETERMINED BY SENECA CONSERVATION DISTRICT</w:t>
      </w:r>
      <w:bookmarkEnd w:id="1"/>
      <w:bookmarkEnd w:id="2"/>
    </w:p>
    <w:p w14:paraId="6A576DBF" w14:textId="77777777" w:rsidR="008C19D8" w:rsidRDefault="008C19D8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5D1EC4FB" w14:textId="4F076917" w:rsidR="002B5F85" w:rsidRPr="008C19D8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3CC4">
        <w:rPr>
          <w:rFonts w:ascii="Times New Roman" w:eastAsia="Times New Roman" w:hAnsi="Times New Roman" w:cs="Times New Roman"/>
          <w:b/>
        </w:rPr>
        <w:t>ADMINISTRATIVE SIGNINGS</w:t>
      </w:r>
      <w:r w:rsidR="002B5F85">
        <w:rPr>
          <w:rFonts w:ascii="Times New Roman" w:eastAsia="Times New Roman" w:hAnsi="Times New Roman" w:cs="Times New Roman"/>
        </w:rPr>
        <w:t>-</w:t>
      </w:r>
      <w:r w:rsidRPr="00713CC4">
        <w:rPr>
          <w:rFonts w:ascii="Times New Roman" w:eastAsia="Times New Roman" w:hAnsi="Times New Roman" w:cs="Times New Roman"/>
        </w:rPr>
        <w:t>Bill Vouchers, Purchase orders, Fixed Asset Sheets, Driveway permits, Proclamation</w:t>
      </w:r>
      <w:r w:rsidR="000A70A0">
        <w:rPr>
          <w:rFonts w:ascii="Times New Roman" w:eastAsia="Times New Roman" w:hAnsi="Times New Roman" w:cs="Times New Roman"/>
        </w:rPr>
        <w:t>, etc.</w:t>
      </w:r>
    </w:p>
    <w:p w14:paraId="2EC23884" w14:textId="0B67998C" w:rsidR="00B473E4" w:rsidRDefault="00713CC4" w:rsidP="00713CC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13CC4">
        <w:rPr>
          <w:rFonts w:ascii="Times New Roman" w:eastAsia="Times New Roman" w:hAnsi="Times New Roman" w:cs="Times New Roman"/>
          <w:b/>
        </w:rPr>
        <w:t>GENERAL PUB</w:t>
      </w:r>
      <w:r w:rsidR="00214ADC">
        <w:rPr>
          <w:rFonts w:ascii="Times New Roman" w:eastAsia="Times New Roman" w:hAnsi="Times New Roman" w:cs="Times New Roman"/>
          <w:b/>
        </w:rPr>
        <w:t>L</w:t>
      </w:r>
      <w:r w:rsidRPr="00713CC4">
        <w:rPr>
          <w:rFonts w:ascii="Times New Roman" w:eastAsia="Times New Roman" w:hAnsi="Times New Roman" w:cs="Times New Roman"/>
          <w:b/>
        </w:rPr>
        <w:t xml:space="preserve">IC- </w:t>
      </w:r>
      <w:r w:rsidRPr="00713CC4">
        <w:rPr>
          <w:rFonts w:ascii="Times New Roman" w:eastAsia="Times New Roman" w:hAnsi="Times New Roman" w:cs="Times New Roman"/>
        </w:rPr>
        <w:t xml:space="preserve">Please state your name and address and limit your comments or questions to 3 minutes </w:t>
      </w:r>
    </w:p>
    <w:sectPr w:rsidR="00B473E4" w:rsidSect="00713CC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B49D2"/>
    <w:multiLevelType w:val="hybridMultilevel"/>
    <w:tmpl w:val="848A060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093189F"/>
    <w:multiLevelType w:val="hybridMultilevel"/>
    <w:tmpl w:val="9F668AE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19F5C2E"/>
    <w:multiLevelType w:val="hybridMultilevel"/>
    <w:tmpl w:val="44086F7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4E5605FE"/>
    <w:multiLevelType w:val="hybridMultilevel"/>
    <w:tmpl w:val="28827872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516F49BF"/>
    <w:multiLevelType w:val="hybridMultilevel"/>
    <w:tmpl w:val="0582A4DC"/>
    <w:lvl w:ilvl="0" w:tplc="04090005">
      <w:start w:val="1"/>
      <w:numFmt w:val="bullet"/>
      <w:lvlText w:val=""/>
      <w:lvlJc w:val="left"/>
      <w:pPr>
        <w:ind w:left="63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051EE7"/>
    <w:multiLevelType w:val="hybridMultilevel"/>
    <w:tmpl w:val="7FC655A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A5F374D"/>
    <w:multiLevelType w:val="hybridMultilevel"/>
    <w:tmpl w:val="A7BA152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F132EB6"/>
    <w:multiLevelType w:val="hybridMultilevel"/>
    <w:tmpl w:val="6110419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77967EF8"/>
    <w:multiLevelType w:val="hybridMultilevel"/>
    <w:tmpl w:val="6E2CE53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CE35DD8"/>
    <w:multiLevelType w:val="hybridMultilevel"/>
    <w:tmpl w:val="D048CF5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D1A1E64"/>
    <w:multiLevelType w:val="hybridMultilevel"/>
    <w:tmpl w:val="115A1B6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1"/>
  </w:num>
  <w:num w:numId="5">
    <w:abstractNumId w:val="5"/>
  </w:num>
  <w:num w:numId="6">
    <w:abstractNumId w:val="10"/>
  </w:num>
  <w:num w:numId="7">
    <w:abstractNumId w:val="8"/>
  </w:num>
  <w:num w:numId="8">
    <w:abstractNumId w:val="7"/>
  </w:num>
  <w:num w:numId="9">
    <w:abstractNumId w:val="0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CC4"/>
    <w:rsid w:val="00007720"/>
    <w:rsid w:val="00052F5A"/>
    <w:rsid w:val="00095294"/>
    <w:rsid w:val="000A70A0"/>
    <w:rsid w:val="000B14A4"/>
    <w:rsid w:val="000D1ED4"/>
    <w:rsid w:val="001111C9"/>
    <w:rsid w:val="0012350F"/>
    <w:rsid w:val="00147C33"/>
    <w:rsid w:val="001B0441"/>
    <w:rsid w:val="001B1877"/>
    <w:rsid w:val="001B2C69"/>
    <w:rsid w:val="001E39E6"/>
    <w:rsid w:val="001E6319"/>
    <w:rsid w:val="001F5DAE"/>
    <w:rsid w:val="001F61D4"/>
    <w:rsid w:val="002072B7"/>
    <w:rsid w:val="00214ADC"/>
    <w:rsid w:val="00253FFF"/>
    <w:rsid w:val="00273821"/>
    <w:rsid w:val="0027442F"/>
    <w:rsid w:val="002928AF"/>
    <w:rsid w:val="002B5F85"/>
    <w:rsid w:val="0030766E"/>
    <w:rsid w:val="00343D14"/>
    <w:rsid w:val="00382272"/>
    <w:rsid w:val="00384E52"/>
    <w:rsid w:val="003C2AE3"/>
    <w:rsid w:val="00405931"/>
    <w:rsid w:val="0041381A"/>
    <w:rsid w:val="004144A5"/>
    <w:rsid w:val="00421845"/>
    <w:rsid w:val="004269DA"/>
    <w:rsid w:val="004802B4"/>
    <w:rsid w:val="0049240B"/>
    <w:rsid w:val="00497AA8"/>
    <w:rsid w:val="004B0AFC"/>
    <w:rsid w:val="004C3B29"/>
    <w:rsid w:val="004D44B3"/>
    <w:rsid w:val="004D6BA6"/>
    <w:rsid w:val="00516F5F"/>
    <w:rsid w:val="00517E3E"/>
    <w:rsid w:val="00530A67"/>
    <w:rsid w:val="00574274"/>
    <w:rsid w:val="00584924"/>
    <w:rsid w:val="005B5577"/>
    <w:rsid w:val="005D167F"/>
    <w:rsid w:val="005F6494"/>
    <w:rsid w:val="006420D4"/>
    <w:rsid w:val="00665351"/>
    <w:rsid w:val="00677B6B"/>
    <w:rsid w:val="006A2437"/>
    <w:rsid w:val="006A4AC5"/>
    <w:rsid w:val="006B2983"/>
    <w:rsid w:val="006F6E0B"/>
    <w:rsid w:val="00700C16"/>
    <w:rsid w:val="00713CC4"/>
    <w:rsid w:val="00723A76"/>
    <w:rsid w:val="007325A4"/>
    <w:rsid w:val="007638CD"/>
    <w:rsid w:val="00782D59"/>
    <w:rsid w:val="00784176"/>
    <w:rsid w:val="007A3937"/>
    <w:rsid w:val="007B69C6"/>
    <w:rsid w:val="007D65DC"/>
    <w:rsid w:val="008127D7"/>
    <w:rsid w:val="00820C89"/>
    <w:rsid w:val="00862B06"/>
    <w:rsid w:val="00864F4C"/>
    <w:rsid w:val="00876C4E"/>
    <w:rsid w:val="00894FF6"/>
    <w:rsid w:val="008A3809"/>
    <w:rsid w:val="008C19D8"/>
    <w:rsid w:val="008C39D6"/>
    <w:rsid w:val="008C5390"/>
    <w:rsid w:val="008D6417"/>
    <w:rsid w:val="008E46E5"/>
    <w:rsid w:val="008E6E14"/>
    <w:rsid w:val="008F3887"/>
    <w:rsid w:val="00921BA5"/>
    <w:rsid w:val="009252B9"/>
    <w:rsid w:val="00954E6F"/>
    <w:rsid w:val="009A7B2E"/>
    <w:rsid w:val="009E5D35"/>
    <w:rsid w:val="009E639D"/>
    <w:rsid w:val="009F7509"/>
    <w:rsid w:val="00A022EC"/>
    <w:rsid w:val="00A02BC9"/>
    <w:rsid w:val="00A21572"/>
    <w:rsid w:val="00A23EEB"/>
    <w:rsid w:val="00A736E6"/>
    <w:rsid w:val="00A76909"/>
    <w:rsid w:val="00A83B1D"/>
    <w:rsid w:val="00A87FB8"/>
    <w:rsid w:val="00A913C5"/>
    <w:rsid w:val="00A93D63"/>
    <w:rsid w:val="00A97394"/>
    <w:rsid w:val="00AB606B"/>
    <w:rsid w:val="00B14893"/>
    <w:rsid w:val="00B246F3"/>
    <w:rsid w:val="00B318D5"/>
    <w:rsid w:val="00B35D84"/>
    <w:rsid w:val="00B43457"/>
    <w:rsid w:val="00B44A3E"/>
    <w:rsid w:val="00B473E4"/>
    <w:rsid w:val="00BA5C49"/>
    <w:rsid w:val="00BC1F5A"/>
    <w:rsid w:val="00BF48CA"/>
    <w:rsid w:val="00C004AD"/>
    <w:rsid w:val="00C20E8D"/>
    <w:rsid w:val="00C36CEE"/>
    <w:rsid w:val="00CA65ED"/>
    <w:rsid w:val="00CB7670"/>
    <w:rsid w:val="00CC77EB"/>
    <w:rsid w:val="00CD6449"/>
    <w:rsid w:val="00D0550A"/>
    <w:rsid w:val="00D072EB"/>
    <w:rsid w:val="00D22EAD"/>
    <w:rsid w:val="00D40236"/>
    <w:rsid w:val="00D444D8"/>
    <w:rsid w:val="00D54DE8"/>
    <w:rsid w:val="00D57C3A"/>
    <w:rsid w:val="00D615A0"/>
    <w:rsid w:val="00D779A3"/>
    <w:rsid w:val="00D77FD1"/>
    <w:rsid w:val="00D910FE"/>
    <w:rsid w:val="00DD7CDF"/>
    <w:rsid w:val="00DE195B"/>
    <w:rsid w:val="00DF229D"/>
    <w:rsid w:val="00DF7908"/>
    <w:rsid w:val="00E03C86"/>
    <w:rsid w:val="00E12BDD"/>
    <w:rsid w:val="00E602D6"/>
    <w:rsid w:val="00EA5A8E"/>
    <w:rsid w:val="00EC3C41"/>
    <w:rsid w:val="00ED1387"/>
    <w:rsid w:val="00ED26EB"/>
    <w:rsid w:val="00EE7ADA"/>
    <w:rsid w:val="00EF08FA"/>
    <w:rsid w:val="00F03DA4"/>
    <w:rsid w:val="00F13006"/>
    <w:rsid w:val="00F35C6B"/>
    <w:rsid w:val="00F5682F"/>
    <w:rsid w:val="00F56EC4"/>
    <w:rsid w:val="00F66469"/>
    <w:rsid w:val="00F85D9B"/>
    <w:rsid w:val="00FC1F13"/>
    <w:rsid w:val="00FC5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40AD5"/>
  <w15:chartTrackingRefBased/>
  <w15:docId w15:val="{D090DBB4-EC6C-42DD-AD94-9AFBCA9ED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6449"/>
    <w:pPr>
      <w:spacing w:after="0" w:line="240" w:lineRule="auto"/>
    </w:pPr>
  </w:style>
  <w:style w:type="paragraph" w:styleId="BodyText">
    <w:name w:val="Body Text"/>
    <w:basedOn w:val="Normal"/>
    <w:link w:val="BodyTextChar"/>
    <w:rsid w:val="0027382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BodyTextChar">
    <w:name w:val="Body Text Char"/>
    <w:basedOn w:val="DefaultParagraphFont"/>
    <w:link w:val="BodyText"/>
    <w:rsid w:val="00273821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6A4A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Kylie Garner</dc:creator>
  <cp:keywords/>
  <dc:description/>
  <cp:lastModifiedBy>Kylie Garner</cp:lastModifiedBy>
  <cp:revision>2</cp:revision>
  <cp:lastPrinted>2021-10-06T20:34:00Z</cp:lastPrinted>
  <dcterms:created xsi:type="dcterms:W3CDTF">2021-10-19T15:24:00Z</dcterms:created>
  <dcterms:modified xsi:type="dcterms:W3CDTF">2021-10-19T15:24:00Z</dcterms:modified>
</cp:coreProperties>
</file>