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E177B24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November 4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4C57668C" w14:textId="57025546" w:rsidR="00EA5A8E" w:rsidRDefault="00713CC4" w:rsidP="00045C65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0F8E48FB" w14:textId="10A77A5D" w:rsidR="008572BD" w:rsidRDefault="008572BD" w:rsidP="00045C6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10:00AM Brett Cleveland-Issue 1</w:t>
      </w:r>
    </w:p>
    <w:p w14:paraId="6BF5F040" w14:textId="77777777" w:rsidR="00A87FB8" w:rsidRDefault="00A87FB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713CC4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PRAYER </w:t>
      </w:r>
    </w:p>
    <w:p w14:paraId="1BA1B1F8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ROLL CALL 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55C9653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</w:t>
      </w:r>
      <w:r w:rsidR="009E5D35">
        <w:rPr>
          <w:rFonts w:ascii="Times New Roman" w:eastAsia="Times New Roman" w:hAnsi="Times New Roman" w:cs="Times New Roman"/>
        </w:rPr>
        <w:t xml:space="preserve">Oct </w:t>
      </w:r>
      <w:r w:rsidR="00045C65">
        <w:rPr>
          <w:rFonts w:ascii="Times New Roman" w:eastAsia="Times New Roman" w:hAnsi="Times New Roman" w:cs="Times New Roman"/>
        </w:rPr>
        <w:t>21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2021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session</w:t>
      </w:r>
      <w:r w:rsidR="008F3887">
        <w:rPr>
          <w:rFonts w:ascii="Times New Roman" w:eastAsia="Times New Roman" w:hAnsi="Times New Roman" w:cs="Times New Roman"/>
        </w:rPr>
        <w:t xml:space="preserve">.  </w:t>
      </w:r>
      <w:r w:rsidRPr="00713CC4">
        <w:rPr>
          <w:rFonts w:ascii="Times New Roman" w:eastAsia="Times New Roman" w:hAnsi="Times New Roman" w:cs="Times New Roman"/>
        </w:rPr>
        <w:t xml:space="preserve"> 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10737ED8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OLD BUSINESS </w:t>
      </w:r>
      <w:r w:rsidR="002268EC">
        <w:rPr>
          <w:rFonts w:ascii="Times New Roman" w:eastAsia="Times New Roman" w:hAnsi="Times New Roman" w:cs="Times New Roman"/>
          <w:b/>
        </w:rPr>
        <w:t>No board on 11.11.21</w:t>
      </w:r>
    </w:p>
    <w:p w14:paraId="1B3EDC95" w14:textId="77777777" w:rsidR="00045C65" w:rsidRDefault="00045C6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5EC0A527" w14:textId="77777777" w:rsidR="00B246F3" w:rsidRDefault="00713CC4" w:rsidP="00B246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p w14:paraId="5237BA5B" w14:textId="738C9ECA" w:rsidR="00045C65" w:rsidRDefault="00713CC4" w:rsidP="00045C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74B49B79" w14:textId="27E3663D" w:rsidR="008572BD" w:rsidRDefault="008572BD" w:rsidP="008572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  <w:r w:rsidR="00617544">
        <w:rPr>
          <w:rFonts w:ascii="Times New Roman" w:eastAsia="Times New Roman" w:hAnsi="Times New Roman" w:cs="Times New Roman"/>
          <w:b/>
        </w:rPr>
        <w:t xml:space="preserve">(Airport) </w:t>
      </w:r>
      <w:r>
        <w:rPr>
          <w:rFonts w:ascii="Times New Roman" w:eastAsia="Times New Roman" w:hAnsi="Times New Roman" w:cs="Times New Roman"/>
          <w:b/>
        </w:rPr>
        <w:t>Contracts $45,000.00</w:t>
      </w:r>
    </w:p>
    <w:p w14:paraId="6E852178" w14:textId="6B8BD186" w:rsidR="00617544" w:rsidRDefault="00617544" w:rsidP="008572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(Auditor) Advertising &amp; Expenses $4,200.00</w:t>
      </w:r>
    </w:p>
    <w:p w14:paraId="6D023265" w14:textId="5E109134" w:rsidR="0003389F" w:rsidRDefault="0003389F" w:rsidP="008572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Child Support Enforcement Fund (2019) Contract Services $100,000.00</w:t>
      </w:r>
    </w:p>
    <w:p w14:paraId="7D8AB950" w14:textId="77777777" w:rsidR="0003389F" w:rsidRDefault="0003389F" w:rsidP="008572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Workforce Investment Act Fund (2066) </w:t>
      </w:r>
    </w:p>
    <w:p w14:paraId="54783EEE" w14:textId="612E6F6F" w:rsidR="0003389F" w:rsidRDefault="0003389F" w:rsidP="0003389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$185,000.00</w:t>
      </w:r>
    </w:p>
    <w:p w14:paraId="4D75DA54" w14:textId="159BE535" w:rsidR="0003389F" w:rsidRDefault="0003389F" w:rsidP="0003389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WIA Shared Costs $32,000.00</w:t>
      </w:r>
    </w:p>
    <w:p w14:paraId="09CAEB34" w14:textId="77777777" w:rsidR="00CB4837" w:rsidRDefault="00CB4837" w:rsidP="00CB483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7F6C699A" w14:textId="67BD77A5" w:rsidR="008572BD" w:rsidRDefault="00640B61" w:rsidP="00857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Appropriation</w:t>
      </w:r>
      <w:r w:rsidR="008572BD">
        <w:rPr>
          <w:rFonts w:ascii="Times New Roman" w:eastAsia="Times New Roman" w:hAnsi="Times New Roman" w:cs="Times New Roman"/>
          <w:b/>
        </w:rPr>
        <w:t xml:space="preserve"> Adjustments </w:t>
      </w:r>
    </w:p>
    <w:p w14:paraId="6AA3D273" w14:textId="7EA2A04D" w:rsidR="00640B61" w:rsidRDefault="00640B61" w:rsidP="00640B6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Children Services Fund (2078) Shared Costs to Services for Children $100,000.00</w:t>
      </w:r>
    </w:p>
    <w:p w14:paraId="3FECA4DB" w14:textId="53AF7F1C" w:rsidR="00640B61" w:rsidRDefault="00640B61" w:rsidP="00640B6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Child Support Enforcement Fund (2019) </w:t>
      </w:r>
    </w:p>
    <w:p w14:paraId="0EAC4173" w14:textId="1A62144A" w:rsidR="00CB4837" w:rsidRPr="008572BD" w:rsidRDefault="00CB4837" w:rsidP="00CB483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$60,200.00</w:t>
      </w:r>
    </w:p>
    <w:bookmarkEnd w:id="1"/>
    <w:bookmarkEnd w:id="2"/>
    <w:p w14:paraId="1894E7EC" w14:textId="77777777" w:rsidR="00045C65" w:rsidRDefault="00045C65" w:rsidP="00640B61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35AD30F3" w14:textId="77777777" w:rsidR="00045C65" w:rsidRDefault="00045C65" w:rsidP="000D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B0F5394" w14:textId="2F8D6614" w:rsidR="000D5700" w:rsidRDefault="000D5700" w:rsidP="000D5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700">
        <w:rPr>
          <w:rFonts w:ascii="Times New Roman" w:eastAsia="Times New Roman" w:hAnsi="Times New Roman" w:cs="Times New Roman"/>
          <w:b/>
          <w:sz w:val="24"/>
          <w:szCs w:val="24"/>
        </w:rPr>
        <w:t>ENTERING INTO AGREEMENT WITH THE VILLAGE OF BETTSVILLE ON BEHALF OF THE SHERIFF OF SENECA COUNTY</w:t>
      </w:r>
    </w:p>
    <w:p w14:paraId="5E91E35B" w14:textId="1DCC0EF3" w:rsidR="000D5700" w:rsidRDefault="000D5700" w:rsidP="000D5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6418A" w14:textId="31390CC9" w:rsidR="000D5700" w:rsidRDefault="00B601B8" w:rsidP="000D5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01B8">
        <w:rPr>
          <w:rFonts w:ascii="Times New Roman" w:hAnsi="Times New Roman"/>
          <w:b/>
          <w:sz w:val="24"/>
          <w:szCs w:val="24"/>
        </w:rPr>
        <w:t>ACCEPTING THE PROPOSAL TO AMEND THE CONTRACT BETWEEN SENECA COUNTY BOARD OF COMMISSIONERS AND M&amp;B ASPHALT CO, INC. FOR THE ISSUE I ROUND 35 2021 SENECA COUNTY TOWNSHIP ROAD RECONSTRUCTON PROGRAM; OPWC-CP09YX</w:t>
      </w:r>
    </w:p>
    <w:p w14:paraId="74AC4904" w14:textId="107A2208" w:rsidR="0003389F" w:rsidRDefault="0003389F" w:rsidP="000D5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A2C989" w14:textId="77777777" w:rsidR="0003389F" w:rsidRPr="0003389F" w:rsidRDefault="0003389F" w:rsidP="00033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89F">
        <w:rPr>
          <w:rFonts w:ascii="Times New Roman" w:eastAsia="Times New Roman" w:hAnsi="Times New Roman" w:cs="Times New Roman"/>
          <w:b/>
          <w:sz w:val="24"/>
          <w:szCs w:val="24"/>
        </w:rPr>
        <w:t>AUTHORIZING AN AMENDMENT TO THE JOINT USE AGREEMENT FOR THE JUSTICE CENTER BETWEEN THE CITY OF TIFFIN AND SENECA COUNTY PENDING CITY’S APPROVAL</w:t>
      </w:r>
    </w:p>
    <w:p w14:paraId="051A5933" w14:textId="77777777" w:rsidR="0003389F" w:rsidRPr="0003389F" w:rsidRDefault="0003389F" w:rsidP="0003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BAD8BB6" w14:textId="6B7369D8" w:rsidR="00045C65" w:rsidRDefault="0095112B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12B">
        <w:rPr>
          <w:rFonts w:ascii="Times New Roman" w:eastAsia="Times New Roman" w:hAnsi="Times New Roman" w:cs="Times New Roman"/>
          <w:b/>
          <w:sz w:val="24"/>
          <w:szCs w:val="24"/>
        </w:rPr>
        <w:t>AUTHORIZING AN AGREEMENT WITH THE CITY OF TIFFIN ON BEHALF OF THE SENECA COUNTY SHERIFF’S OFFICE</w:t>
      </w:r>
    </w:p>
    <w:p w14:paraId="374392F9" w14:textId="77777777" w:rsidR="0095112B" w:rsidRPr="0095112B" w:rsidRDefault="0095112B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1EC4FB" w14:textId="122EC081" w:rsidR="002B5F8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 etc.</w:t>
      </w:r>
    </w:p>
    <w:p w14:paraId="269BE14B" w14:textId="4B52E226" w:rsidR="00C31323" w:rsidRDefault="00C31323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31323">
        <w:rPr>
          <w:rFonts w:ascii="Times New Roman" w:eastAsia="Times New Roman" w:hAnsi="Times New Roman" w:cs="Times New Roman"/>
          <w:b/>
          <w:bCs/>
        </w:rPr>
        <w:t>Dale Stacy and Michael Nye</w:t>
      </w:r>
      <w:r>
        <w:rPr>
          <w:rFonts w:ascii="Times New Roman" w:eastAsia="Times New Roman" w:hAnsi="Times New Roman" w:cs="Times New Roman"/>
          <w:b/>
          <w:bCs/>
        </w:rPr>
        <w:t xml:space="preserve"> Proclamations</w:t>
      </w:r>
    </w:p>
    <w:p w14:paraId="6AB29C9E" w14:textId="77777777" w:rsidR="00C31323" w:rsidRPr="00C31323" w:rsidRDefault="00C31323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C23884" w14:textId="0B67998C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16F49BF"/>
    <w:multiLevelType w:val="hybridMultilevel"/>
    <w:tmpl w:val="9ABE0B3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3389F"/>
    <w:rsid w:val="00045C65"/>
    <w:rsid w:val="00052F5A"/>
    <w:rsid w:val="00095294"/>
    <w:rsid w:val="000A70A0"/>
    <w:rsid w:val="000B14A4"/>
    <w:rsid w:val="000D1ED4"/>
    <w:rsid w:val="000D5700"/>
    <w:rsid w:val="001111C9"/>
    <w:rsid w:val="0012350F"/>
    <w:rsid w:val="00147C33"/>
    <w:rsid w:val="001B0441"/>
    <w:rsid w:val="001B1877"/>
    <w:rsid w:val="001B2C69"/>
    <w:rsid w:val="001E39E6"/>
    <w:rsid w:val="001E6319"/>
    <w:rsid w:val="001F5DAE"/>
    <w:rsid w:val="001F61D4"/>
    <w:rsid w:val="002072B7"/>
    <w:rsid w:val="00214ADC"/>
    <w:rsid w:val="002268EC"/>
    <w:rsid w:val="00253FFF"/>
    <w:rsid w:val="00273821"/>
    <w:rsid w:val="0027442F"/>
    <w:rsid w:val="002928AF"/>
    <w:rsid w:val="002B5F85"/>
    <w:rsid w:val="0030766E"/>
    <w:rsid w:val="00343D14"/>
    <w:rsid w:val="003478DE"/>
    <w:rsid w:val="00382272"/>
    <w:rsid w:val="00384E52"/>
    <w:rsid w:val="003A6507"/>
    <w:rsid w:val="003C2AE3"/>
    <w:rsid w:val="00405931"/>
    <w:rsid w:val="0041381A"/>
    <w:rsid w:val="004144A5"/>
    <w:rsid w:val="00421845"/>
    <w:rsid w:val="004269DA"/>
    <w:rsid w:val="004802B4"/>
    <w:rsid w:val="0049240B"/>
    <w:rsid w:val="00497AA8"/>
    <w:rsid w:val="004B0AFC"/>
    <w:rsid w:val="004C3B29"/>
    <w:rsid w:val="004D44B3"/>
    <w:rsid w:val="004D6BA6"/>
    <w:rsid w:val="00516F5F"/>
    <w:rsid w:val="00517E3E"/>
    <w:rsid w:val="00530A67"/>
    <w:rsid w:val="00550ADF"/>
    <w:rsid w:val="00574274"/>
    <w:rsid w:val="00584924"/>
    <w:rsid w:val="005B5577"/>
    <w:rsid w:val="005D167F"/>
    <w:rsid w:val="005F6494"/>
    <w:rsid w:val="00617544"/>
    <w:rsid w:val="00640B61"/>
    <w:rsid w:val="006420D4"/>
    <w:rsid w:val="00665351"/>
    <w:rsid w:val="00677B6B"/>
    <w:rsid w:val="006A2437"/>
    <w:rsid w:val="006A4AC5"/>
    <w:rsid w:val="006B2983"/>
    <w:rsid w:val="006F6E0B"/>
    <w:rsid w:val="00700C16"/>
    <w:rsid w:val="00711053"/>
    <w:rsid w:val="00713CC4"/>
    <w:rsid w:val="00723A76"/>
    <w:rsid w:val="007325A4"/>
    <w:rsid w:val="007638CD"/>
    <w:rsid w:val="00782D59"/>
    <w:rsid w:val="00784176"/>
    <w:rsid w:val="007A3937"/>
    <w:rsid w:val="007B69C6"/>
    <w:rsid w:val="007D65DC"/>
    <w:rsid w:val="008127D7"/>
    <w:rsid w:val="00820C89"/>
    <w:rsid w:val="008572BD"/>
    <w:rsid w:val="00862B06"/>
    <w:rsid w:val="00864F4C"/>
    <w:rsid w:val="00876C4E"/>
    <w:rsid w:val="00894FF6"/>
    <w:rsid w:val="008A3809"/>
    <w:rsid w:val="008C19D8"/>
    <w:rsid w:val="008C39D6"/>
    <w:rsid w:val="008C5390"/>
    <w:rsid w:val="008D6417"/>
    <w:rsid w:val="008E46E5"/>
    <w:rsid w:val="008E6E14"/>
    <w:rsid w:val="008F3887"/>
    <w:rsid w:val="00921BA5"/>
    <w:rsid w:val="009252B9"/>
    <w:rsid w:val="0095112B"/>
    <w:rsid w:val="00954E6F"/>
    <w:rsid w:val="00992B22"/>
    <w:rsid w:val="009A7B2E"/>
    <w:rsid w:val="009E5D35"/>
    <w:rsid w:val="009E639D"/>
    <w:rsid w:val="009F7509"/>
    <w:rsid w:val="00A022EC"/>
    <w:rsid w:val="00A02BC9"/>
    <w:rsid w:val="00A21572"/>
    <w:rsid w:val="00A23EEB"/>
    <w:rsid w:val="00A37C67"/>
    <w:rsid w:val="00A736E6"/>
    <w:rsid w:val="00A76909"/>
    <w:rsid w:val="00A83B1D"/>
    <w:rsid w:val="00A87FB8"/>
    <w:rsid w:val="00A913C5"/>
    <w:rsid w:val="00A93D63"/>
    <w:rsid w:val="00A97394"/>
    <w:rsid w:val="00AB606B"/>
    <w:rsid w:val="00B14893"/>
    <w:rsid w:val="00B246F3"/>
    <w:rsid w:val="00B318D5"/>
    <w:rsid w:val="00B35D84"/>
    <w:rsid w:val="00B43457"/>
    <w:rsid w:val="00B44A3E"/>
    <w:rsid w:val="00B473E4"/>
    <w:rsid w:val="00B601B8"/>
    <w:rsid w:val="00BA5C49"/>
    <w:rsid w:val="00BC1F5A"/>
    <w:rsid w:val="00BF48CA"/>
    <w:rsid w:val="00C004AD"/>
    <w:rsid w:val="00C20E8D"/>
    <w:rsid w:val="00C31323"/>
    <w:rsid w:val="00C36CEE"/>
    <w:rsid w:val="00CA65ED"/>
    <w:rsid w:val="00CB4837"/>
    <w:rsid w:val="00CB7670"/>
    <w:rsid w:val="00CC77EB"/>
    <w:rsid w:val="00CD6449"/>
    <w:rsid w:val="00D0550A"/>
    <w:rsid w:val="00D072EB"/>
    <w:rsid w:val="00D22EAD"/>
    <w:rsid w:val="00D40236"/>
    <w:rsid w:val="00D444D8"/>
    <w:rsid w:val="00D54DE8"/>
    <w:rsid w:val="00D57C3A"/>
    <w:rsid w:val="00D615A0"/>
    <w:rsid w:val="00D779A3"/>
    <w:rsid w:val="00D77FD1"/>
    <w:rsid w:val="00D82950"/>
    <w:rsid w:val="00D910FE"/>
    <w:rsid w:val="00DD7CDF"/>
    <w:rsid w:val="00DE195B"/>
    <w:rsid w:val="00DF229D"/>
    <w:rsid w:val="00DF7908"/>
    <w:rsid w:val="00E03C86"/>
    <w:rsid w:val="00E12BDD"/>
    <w:rsid w:val="00E602D6"/>
    <w:rsid w:val="00EA5A8E"/>
    <w:rsid w:val="00EC3C41"/>
    <w:rsid w:val="00ED1387"/>
    <w:rsid w:val="00ED26EB"/>
    <w:rsid w:val="00EE7ADA"/>
    <w:rsid w:val="00EF08FA"/>
    <w:rsid w:val="00F03DA4"/>
    <w:rsid w:val="00F13006"/>
    <w:rsid w:val="00F35C6B"/>
    <w:rsid w:val="00F5682F"/>
    <w:rsid w:val="00F56EC4"/>
    <w:rsid w:val="00F66469"/>
    <w:rsid w:val="00F85D9B"/>
    <w:rsid w:val="00F97655"/>
    <w:rsid w:val="00FC1F13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2021-10-06T20:34:00Z</cp:lastPrinted>
  <dcterms:created xsi:type="dcterms:W3CDTF">2021-11-02T16:46:00Z</dcterms:created>
  <dcterms:modified xsi:type="dcterms:W3CDTF">2021-11-02T16:46:00Z</dcterms:modified>
</cp:coreProperties>
</file>