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39712CFF"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T</w:t>
      </w:r>
      <w:r w:rsidR="0001622F">
        <w:rPr>
          <w:rFonts w:ascii="Times New Roman" w:eastAsia="Times New Roman" w:hAnsi="Times New Roman" w:cs="Times New Roman"/>
          <w:sz w:val="24"/>
          <w:szCs w:val="24"/>
        </w:rPr>
        <w:t>ue</w:t>
      </w:r>
      <w:r w:rsidR="0048653F">
        <w:rPr>
          <w:rFonts w:ascii="Times New Roman" w:eastAsia="Times New Roman" w:hAnsi="Times New Roman" w:cs="Times New Roman"/>
          <w:sz w:val="24"/>
          <w:szCs w:val="24"/>
        </w:rPr>
        <w:t>s</w:t>
      </w:r>
      <w:r w:rsidRPr="00713CC4">
        <w:rPr>
          <w:rFonts w:ascii="Times New Roman" w:eastAsia="Times New Roman" w:hAnsi="Times New Roman" w:cs="Times New Roman"/>
          <w:sz w:val="24"/>
          <w:szCs w:val="24"/>
        </w:rPr>
        <w:t xml:space="preserve">day, </w:t>
      </w:r>
      <w:r w:rsidR="00C23DA4">
        <w:rPr>
          <w:rFonts w:ascii="Times New Roman" w:eastAsia="Times New Roman" w:hAnsi="Times New Roman" w:cs="Times New Roman"/>
          <w:sz w:val="24"/>
          <w:szCs w:val="24"/>
        </w:rPr>
        <w:t xml:space="preserve">December </w:t>
      </w:r>
      <w:r w:rsidR="0001622F">
        <w:rPr>
          <w:rFonts w:ascii="Times New Roman" w:eastAsia="Times New Roman" w:hAnsi="Times New Roman" w:cs="Times New Roman"/>
          <w:sz w:val="24"/>
          <w:szCs w:val="24"/>
        </w:rPr>
        <w:t>7</w:t>
      </w:r>
      <w:r w:rsidRPr="00713CC4">
        <w:rPr>
          <w:rFonts w:ascii="Times New Roman" w:eastAsia="Times New Roman" w:hAnsi="Times New Roman" w:cs="Times New Roman"/>
          <w:sz w:val="24"/>
          <w:szCs w:val="24"/>
        </w:rPr>
        <w:t xml:space="preserve">, 2021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29698820" w:rsidR="00EA5A8E" w:rsidRDefault="00713CC4" w:rsidP="00045C65">
      <w:pPr>
        <w:pStyle w:val="NoSpacing"/>
        <w:rPr>
          <w:rFonts w:ascii="Times New Roman" w:hAnsi="Times New Roman" w:cs="Times New Roman"/>
          <w:b/>
          <w:bCs/>
        </w:rPr>
      </w:pPr>
      <w:r w:rsidRPr="00A81C08">
        <w:rPr>
          <w:rFonts w:ascii="Times New Roman" w:hAnsi="Times New Roman" w:cs="Times New Roman"/>
          <w:b/>
          <w:bCs/>
        </w:rPr>
        <w:t>APPOINTMENTS</w:t>
      </w:r>
    </w:p>
    <w:p w14:paraId="50980BE4" w14:textId="38C4D1B6" w:rsidR="0064319E" w:rsidRDefault="0064319E" w:rsidP="00045C65">
      <w:pPr>
        <w:pStyle w:val="NoSpacing"/>
        <w:rPr>
          <w:rFonts w:ascii="Times New Roman" w:hAnsi="Times New Roman" w:cs="Times New Roman"/>
          <w:b/>
          <w:bCs/>
        </w:rPr>
      </w:pPr>
      <w:r>
        <w:rPr>
          <w:rFonts w:ascii="Times New Roman" w:hAnsi="Times New Roman" w:cs="Times New Roman"/>
          <w:b/>
          <w:bCs/>
        </w:rPr>
        <w:t>10AM Broadband Study-David Zak</w:t>
      </w:r>
      <w:r w:rsidR="0042060B">
        <w:rPr>
          <w:rFonts w:ascii="Times New Roman" w:hAnsi="Times New Roman" w:cs="Times New Roman"/>
          <w:b/>
          <w:bCs/>
        </w:rPr>
        <w:t xml:space="preserve"> 3:50, also discussed SIEDC/TSEP and website </w:t>
      </w:r>
    </w:p>
    <w:p w14:paraId="4AD6D9B3" w14:textId="77777777" w:rsidR="00B4786D" w:rsidRPr="00A81C08" w:rsidRDefault="00B4786D" w:rsidP="00862B06">
      <w:pPr>
        <w:pStyle w:val="NoSpacing"/>
        <w:rPr>
          <w:rFonts w:ascii="Times New Roman" w:hAnsi="Times New Roman" w:cs="Times New Roman"/>
          <w:b/>
          <w:bCs/>
        </w:rPr>
      </w:pPr>
    </w:p>
    <w:p w14:paraId="7C3EE2AC" w14:textId="2A56B4C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42060B">
        <w:rPr>
          <w:rFonts w:ascii="Times New Roman" w:eastAsia="Times New Roman" w:hAnsi="Times New Roman" w:cs="Times New Roman"/>
          <w:b/>
        </w:rPr>
        <w:t xml:space="preserve"> :45</w:t>
      </w:r>
    </w:p>
    <w:p w14:paraId="138AE6D5" w14:textId="31E44332"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42060B">
        <w:rPr>
          <w:rFonts w:ascii="Times New Roman" w:eastAsia="Times New Roman" w:hAnsi="Times New Roman" w:cs="Times New Roman"/>
          <w:b/>
        </w:rPr>
        <w:t>:50</w:t>
      </w:r>
    </w:p>
    <w:p w14:paraId="52C64714" w14:textId="35AC8D6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42060B">
        <w:rPr>
          <w:rFonts w:ascii="Times New Roman" w:eastAsia="Times New Roman" w:hAnsi="Times New Roman" w:cs="Times New Roman"/>
          <w:b/>
        </w:rPr>
        <w:t>1:05</w:t>
      </w:r>
    </w:p>
    <w:p w14:paraId="2535398F" w14:textId="04FBC9F4"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42060B">
        <w:rPr>
          <w:rFonts w:ascii="Times New Roman" w:eastAsia="Times New Roman" w:hAnsi="Times New Roman" w:cs="Times New Roman"/>
          <w:b/>
        </w:rPr>
        <w:t>3:10</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61C3FC54"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I will accept a motion to approve the digital audio/video recording of the previous Board Session from T</w:t>
      </w:r>
      <w:r w:rsidR="0001622F">
        <w:rPr>
          <w:rFonts w:ascii="Times New Roman" w:eastAsia="Times New Roman" w:hAnsi="Times New Roman" w:cs="Times New Roman"/>
        </w:rPr>
        <w:t>hurs</w:t>
      </w:r>
      <w:r w:rsidR="00C23DA4">
        <w:rPr>
          <w:rFonts w:ascii="Times New Roman" w:eastAsia="Times New Roman" w:hAnsi="Times New Roman" w:cs="Times New Roman"/>
        </w:rPr>
        <w:t>day</w:t>
      </w:r>
      <w:r w:rsidRPr="00713CC4">
        <w:rPr>
          <w:rFonts w:ascii="Times New Roman" w:eastAsia="Times New Roman" w:hAnsi="Times New Roman" w:cs="Times New Roman"/>
        </w:rPr>
        <w:t xml:space="preserve">, </w:t>
      </w:r>
      <w:r w:rsidR="0001622F">
        <w:rPr>
          <w:rFonts w:ascii="Times New Roman" w:eastAsia="Times New Roman" w:hAnsi="Times New Roman" w:cs="Times New Roman"/>
        </w:rPr>
        <w:t>Dec</w:t>
      </w:r>
      <w:r w:rsidR="00C23DA4">
        <w:rPr>
          <w:rFonts w:ascii="Times New Roman" w:eastAsia="Times New Roman" w:hAnsi="Times New Roman" w:cs="Times New Roman"/>
        </w:rPr>
        <w:t xml:space="preserve"> </w:t>
      </w:r>
      <w:r w:rsidR="0001622F">
        <w:rPr>
          <w:rFonts w:ascii="Times New Roman" w:eastAsia="Times New Roman" w:hAnsi="Times New Roman" w:cs="Times New Roman"/>
        </w:rPr>
        <w:t>2</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Pr="00713CC4">
        <w:rPr>
          <w:rFonts w:ascii="Times New Roman" w:eastAsia="Times New Roman" w:hAnsi="Times New Roman" w:cs="Times New Roman"/>
        </w:rPr>
        <w:t xml:space="preserve"> </w:t>
      </w:r>
      <w:r w:rsidR="0042060B">
        <w:rPr>
          <w:rFonts w:ascii="Times New Roman" w:eastAsia="Times New Roman" w:hAnsi="Times New Roman" w:cs="Times New Roman"/>
        </w:rPr>
        <w:t>and EMS meeting. 3:22 Paradiso motioned and Shuff 2nd</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48EE7888"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r w:rsidR="0042060B">
        <w:rPr>
          <w:rFonts w:ascii="Times New Roman" w:eastAsia="Times New Roman" w:hAnsi="Times New Roman" w:cs="Times New Roman"/>
          <w:b/>
        </w:rPr>
        <w:t>none</w:t>
      </w:r>
    </w:p>
    <w:p w14:paraId="5DC50FB1" w14:textId="25558494"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42060B">
        <w:rPr>
          <w:rFonts w:ascii="Times New Roman" w:eastAsia="Times New Roman" w:hAnsi="Times New Roman" w:cs="Times New Roman"/>
          <w:b/>
        </w:rPr>
        <w:t>Shuff 33:35, Kerschner 34:45, Paradiso 36:05</w:t>
      </w:r>
    </w:p>
    <w:p w14:paraId="50200432" w14:textId="77777777" w:rsidR="00052F5A" w:rsidRDefault="00052F5A" w:rsidP="00713CC4">
      <w:pPr>
        <w:spacing w:after="0" w:line="240" w:lineRule="auto"/>
        <w:rPr>
          <w:rFonts w:ascii="Times New Roman" w:eastAsia="Times New Roman" w:hAnsi="Times New Roman" w:cs="Times New Roman"/>
          <w:b/>
        </w:rPr>
      </w:pPr>
    </w:p>
    <w:p w14:paraId="114A8ACE" w14:textId="2F04ACC3" w:rsidR="0042060B"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xml:space="preserve">- </w:t>
      </w:r>
      <w:r w:rsidR="0042060B">
        <w:rPr>
          <w:rFonts w:ascii="Times New Roman" w:eastAsia="Times New Roman" w:hAnsi="Times New Roman" w:cs="Times New Roman"/>
          <w:b/>
        </w:rPr>
        <w:t>39:05 Wage increase resolution Paradiso motioned, Shuff 2nd; 40:25 Bascom letter for 90 days</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5EC0A527" w14:textId="766FB259" w:rsidR="00B246F3" w:rsidRDefault="00713CC4" w:rsidP="00B246F3">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w:t>
      </w:r>
      <w:proofErr w:type="gramStart"/>
      <w:r w:rsidRPr="00713CC4">
        <w:rPr>
          <w:rFonts w:ascii="Times New Roman" w:eastAsia="Times New Roman" w:hAnsi="Times New Roman" w:cs="Times New Roman"/>
          <w:b/>
        </w:rPr>
        <w:t xml:space="preserve">– </w:t>
      </w:r>
      <w:bookmarkStart w:id="2" w:name="_Hlk10099602"/>
      <w:r w:rsidRPr="00713CC4">
        <w:rPr>
          <w:rFonts w:ascii="Times New Roman" w:eastAsia="Times New Roman" w:hAnsi="Times New Roman" w:cs="Times New Roman"/>
          <w:b/>
        </w:rPr>
        <w:t xml:space="preserve"> </w:t>
      </w:r>
      <w:r w:rsidR="0042060B">
        <w:rPr>
          <w:rFonts w:ascii="Times New Roman" w:eastAsia="Times New Roman" w:hAnsi="Times New Roman" w:cs="Times New Roman"/>
          <w:b/>
        </w:rPr>
        <w:t>42:35</w:t>
      </w:r>
      <w:proofErr w:type="gramEnd"/>
      <w:r w:rsidR="0042060B">
        <w:rPr>
          <w:rFonts w:ascii="Times New Roman" w:eastAsia="Times New Roman" w:hAnsi="Times New Roman" w:cs="Times New Roman"/>
          <w:b/>
        </w:rPr>
        <w:t xml:space="preserve"> Shuff motioned, Paradiso 2nd</w:t>
      </w:r>
    </w:p>
    <w:p w14:paraId="088B3F6E" w14:textId="374E28FB" w:rsidR="00B4786D" w:rsidRDefault="00713CC4" w:rsidP="0001622F">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4C86F834" w14:textId="64B04F86" w:rsidR="0001622F" w:rsidRDefault="0001622F" w:rsidP="0001622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County Sewer District (4139) Contract Services $2,020.26</w:t>
      </w:r>
    </w:p>
    <w:p w14:paraId="5AE7B885" w14:textId="01153443" w:rsidR="0001622F" w:rsidRDefault="0001622F" w:rsidP="0001622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CDBG PY19 Allocation Grant (3114) Melmore Park Upgrades</w:t>
      </w:r>
      <w:r w:rsidR="00816F5E">
        <w:rPr>
          <w:rFonts w:ascii="Times New Roman" w:eastAsia="Times New Roman" w:hAnsi="Times New Roman" w:cs="Times New Roman"/>
          <w:b/>
        </w:rPr>
        <w:t xml:space="preserve"> $16,589.00</w:t>
      </w:r>
    </w:p>
    <w:p w14:paraId="5612A6BA" w14:textId="16C8500B" w:rsidR="00816F5E" w:rsidRDefault="00816F5E" w:rsidP="0001622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Issue 1 (1203) Contract/Projects $1,321,268.19</w:t>
      </w:r>
    </w:p>
    <w:p w14:paraId="73434F6F" w14:textId="04C99477" w:rsidR="009E22A5" w:rsidRDefault="009E22A5" w:rsidP="0001622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Allen Eiry Spec Guardianship (1043) </w:t>
      </w:r>
      <w:r w:rsidR="0042060B">
        <w:rPr>
          <w:rFonts w:ascii="Times New Roman" w:eastAsia="Times New Roman" w:hAnsi="Times New Roman" w:cs="Times New Roman"/>
          <w:b/>
        </w:rPr>
        <w:t>$1735.00</w:t>
      </w:r>
    </w:p>
    <w:p w14:paraId="201F01A3" w14:textId="529243DD" w:rsidR="009E22A5" w:rsidRDefault="009E22A5" w:rsidP="009E22A5">
      <w:pPr>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$210.00</w:t>
      </w:r>
    </w:p>
    <w:p w14:paraId="50426228" w14:textId="4B2FBF8B" w:rsidR="009E22A5" w:rsidRDefault="009E22A5" w:rsidP="009E22A5">
      <w:pPr>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$25.00</w:t>
      </w:r>
    </w:p>
    <w:p w14:paraId="5796E6F2" w14:textId="5C83CA2A" w:rsidR="009E22A5" w:rsidRPr="009E22A5" w:rsidRDefault="009E22A5" w:rsidP="009E22A5">
      <w:pPr>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Employees Salaries $1,500.00</w:t>
      </w:r>
    </w:p>
    <w:p w14:paraId="1FB28100" w14:textId="77777777" w:rsidR="0001622F" w:rsidRPr="0001622F" w:rsidRDefault="0001622F" w:rsidP="0001622F">
      <w:pPr>
        <w:spacing w:after="0" w:line="240" w:lineRule="auto"/>
        <w:ind w:left="1080"/>
        <w:rPr>
          <w:rFonts w:ascii="Times New Roman" w:eastAsia="Times New Roman" w:hAnsi="Times New Roman" w:cs="Times New Roman"/>
          <w:b/>
        </w:rPr>
      </w:pPr>
    </w:p>
    <w:bookmarkEnd w:id="1"/>
    <w:bookmarkEnd w:id="2"/>
    <w:p w14:paraId="186D594A" w14:textId="77777777" w:rsidR="003350AE" w:rsidRPr="003350AE" w:rsidRDefault="003350AE" w:rsidP="003350AE">
      <w:pPr>
        <w:spacing w:after="0" w:line="240" w:lineRule="auto"/>
        <w:rPr>
          <w:rFonts w:ascii="Times New Roman" w:eastAsia="Times New Roman" w:hAnsi="Times New Roman" w:cs="Times New Roman"/>
          <w:b/>
          <w:bCs/>
          <w:sz w:val="24"/>
          <w:szCs w:val="20"/>
        </w:rPr>
      </w:pPr>
      <w:r w:rsidRPr="003350AE">
        <w:rPr>
          <w:rFonts w:ascii="Times New Roman" w:eastAsia="Times New Roman" w:hAnsi="Times New Roman" w:cs="Times New Roman"/>
          <w:b/>
          <w:bCs/>
          <w:sz w:val="24"/>
          <w:szCs w:val="20"/>
        </w:rPr>
        <w:t>AUTHORIZING THE AMENDMANT OF RESOLUTION 19-240 EXPENDITURES FOR PUBLIC SAFETY FROM THE LOCAL GOVERNMENT FUND (LGF) FOR 2022</w:t>
      </w:r>
    </w:p>
    <w:p w14:paraId="36071CE3" w14:textId="4C3F9A42" w:rsidR="003350AE" w:rsidRDefault="003350AE" w:rsidP="003350AE">
      <w:pPr>
        <w:spacing w:after="0" w:line="240" w:lineRule="auto"/>
        <w:rPr>
          <w:rFonts w:ascii="Times New Roman" w:eastAsia="Times New Roman" w:hAnsi="Times New Roman" w:cs="Times New Roman"/>
          <w:b/>
          <w:bCs/>
          <w:sz w:val="24"/>
          <w:szCs w:val="20"/>
        </w:rPr>
      </w:pPr>
    </w:p>
    <w:p w14:paraId="0C60A81E" w14:textId="77777777" w:rsidR="00FF7ECE" w:rsidRPr="00FF7ECE" w:rsidRDefault="00FF7ECE" w:rsidP="00FF7ECE">
      <w:pPr>
        <w:spacing w:after="0" w:line="240" w:lineRule="auto"/>
        <w:rPr>
          <w:rFonts w:ascii="Times New Roman" w:eastAsia="Times New Roman" w:hAnsi="Times New Roman" w:cs="Times New Roman"/>
          <w:b/>
          <w:sz w:val="24"/>
          <w:szCs w:val="24"/>
        </w:rPr>
      </w:pPr>
      <w:r w:rsidRPr="00FF7ECE">
        <w:rPr>
          <w:rFonts w:ascii="Times New Roman" w:eastAsia="Times New Roman" w:hAnsi="Times New Roman" w:cs="Times New Roman"/>
          <w:b/>
          <w:sz w:val="24"/>
          <w:szCs w:val="24"/>
        </w:rPr>
        <w:t xml:space="preserve">ENTERING INTO CONTRACT WITH SENECA INDUSTRIAL AND ECONOMIC DEVELOPMENT CORPORATION DBA TIFFIN SENECA ECONOMIC PARTNERSHIP </w:t>
      </w:r>
    </w:p>
    <w:p w14:paraId="3F0DB835" w14:textId="77777777" w:rsidR="00FF7ECE" w:rsidRPr="00FF7ECE" w:rsidRDefault="00FF7ECE" w:rsidP="00FF7ECE">
      <w:pPr>
        <w:spacing w:after="0" w:line="240" w:lineRule="auto"/>
        <w:rPr>
          <w:rFonts w:ascii="Times New Roman" w:eastAsia="Times New Roman" w:hAnsi="Times New Roman" w:cs="Times New Roman"/>
          <w:b/>
          <w:bCs/>
          <w:sz w:val="24"/>
          <w:szCs w:val="20"/>
        </w:rPr>
      </w:pPr>
    </w:p>
    <w:p w14:paraId="4FA86037" w14:textId="77777777" w:rsidR="00FF7ECE" w:rsidRPr="00FF7ECE" w:rsidRDefault="00FF7ECE" w:rsidP="00FF7ECE">
      <w:pPr>
        <w:spacing w:after="0" w:line="276" w:lineRule="auto"/>
        <w:rPr>
          <w:rFonts w:ascii="Times New Roman" w:eastAsia="Times New Roman" w:hAnsi="Times New Roman" w:cs="Times New Roman"/>
          <w:b/>
          <w:bCs/>
          <w:sz w:val="24"/>
          <w:szCs w:val="24"/>
        </w:rPr>
      </w:pPr>
      <w:r w:rsidRPr="00FF7ECE">
        <w:rPr>
          <w:rFonts w:ascii="Times New Roman" w:eastAsia="Times New Roman" w:hAnsi="Times New Roman" w:cs="Times New Roman"/>
          <w:b/>
          <w:bCs/>
          <w:sz w:val="24"/>
          <w:szCs w:val="24"/>
        </w:rPr>
        <w:t>AN EMERGENCY RESOLUTION TO ACCEPT THE MATERIAL TERMS OF THE ONE OHIO SUBDIVISION SETTLEMENT PURSUANT TO THE ONE OHIO MEMORANDUM OF UNDERSTANDING AND CONSISTENT WITH THE TERMS OF THE JULY 21, 2021 NATIONAL OPIOID SETTLEMENT AGREEMENT</w:t>
      </w:r>
    </w:p>
    <w:p w14:paraId="09800BFB" w14:textId="77777777" w:rsidR="00FF7ECE" w:rsidRPr="00FF7ECE" w:rsidRDefault="00FF7ECE" w:rsidP="00FF7ECE">
      <w:pPr>
        <w:spacing w:after="0" w:line="276" w:lineRule="auto"/>
        <w:jc w:val="center"/>
        <w:rPr>
          <w:rFonts w:ascii="Times New Roman" w:eastAsia="Times New Roman" w:hAnsi="Times New Roman" w:cs="Times New Roman"/>
          <w:sz w:val="24"/>
          <w:szCs w:val="24"/>
        </w:rPr>
      </w:pPr>
    </w:p>
    <w:p w14:paraId="098790AD" w14:textId="129C5F24" w:rsidR="00FF7ECE" w:rsidRPr="00FF7ECE" w:rsidRDefault="00FF7ECE" w:rsidP="00FF7ECE">
      <w:pPr>
        <w:spacing w:after="0" w:line="240" w:lineRule="auto"/>
        <w:rPr>
          <w:rFonts w:ascii="Times New Roman" w:eastAsia="Times New Roman" w:hAnsi="Times New Roman" w:cs="Times New Roman"/>
          <w:b/>
          <w:sz w:val="24"/>
          <w:szCs w:val="24"/>
        </w:rPr>
      </w:pPr>
      <w:r w:rsidRPr="00FF7ECE">
        <w:rPr>
          <w:rFonts w:ascii="Times New Roman" w:eastAsia="Times New Roman" w:hAnsi="Times New Roman" w:cs="Times New Roman"/>
          <w:b/>
          <w:sz w:val="24"/>
          <w:szCs w:val="24"/>
        </w:rPr>
        <w:t xml:space="preserve">ENTERING INTO CONTRACT WITH VASU COMMUNICATIONS INC. ON BEHALF OF THE SENECA COUNTY SHERIFF’S DEPARTMENT </w:t>
      </w:r>
      <w:r w:rsidR="0042060B">
        <w:rPr>
          <w:rFonts w:ascii="Times New Roman" w:eastAsia="Times New Roman" w:hAnsi="Times New Roman" w:cs="Times New Roman"/>
          <w:b/>
          <w:sz w:val="24"/>
          <w:szCs w:val="24"/>
        </w:rPr>
        <w:t xml:space="preserve">  Sheriff discussed </w:t>
      </w:r>
    </w:p>
    <w:p w14:paraId="21F12B3F" w14:textId="7559BF33" w:rsidR="00B4786D" w:rsidRDefault="00B4786D" w:rsidP="003350AE">
      <w:pPr>
        <w:spacing w:after="0" w:line="240" w:lineRule="auto"/>
        <w:rPr>
          <w:rFonts w:ascii="Times New Roman" w:eastAsia="Calibri" w:hAnsi="Times New Roman" w:cs="Times New Roman"/>
          <w:b/>
          <w:bCs/>
        </w:rPr>
      </w:pPr>
    </w:p>
    <w:p w14:paraId="31054F2B" w14:textId="3D093A10" w:rsidR="00BE47C4" w:rsidRPr="00BE47C4" w:rsidRDefault="00BE47C4" w:rsidP="00BE47C4">
      <w:pPr>
        <w:spacing w:after="0" w:line="240" w:lineRule="auto"/>
        <w:rPr>
          <w:rFonts w:ascii="Times New Roman" w:eastAsia="Times New Roman" w:hAnsi="Times New Roman" w:cs="Times New Roman"/>
          <w:b/>
          <w:sz w:val="24"/>
          <w:szCs w:val="24"/>
        </w:rPr>
      </w:pPr>
      <w:r w:rsidRPr="00BE47C4">
        <w:rPr>
          <w:rFonts w:ascii="Times New Roman" w:eastAsia="Times New Roman" w:hAnsi="Times New Roman" w:cs="Times New Roman"/>
          <w:b/>
          <w:sz w:val="24"/>
          <w:szCs w:val="24"/>
        </w:rPr>
        <w:t xml:space="preserve">ENTERING INTO CONTRACT WITH BEE-SAFE LLC FOR ACCESS CONTROLS AND CAMERAS ON BEHALF OF THE SENECA COUNTY SHERIFF’S DEPARTMENT AND AUTHORIZING MICHAEL KERSCHNER, PRESIDENT OF THE BOARD TO </w:t>
      </w:r>
      <w:proofErr w:type="gramStart"/>
      <w:r w:rsidRPr="00BE47C4">
        <w:rPr>
          <w:rFonts w:ascii="Times New Roman" w:eastAsia="Times New Roman" w:hAnsi="Times New Roman" w:cs="Times New Roman"/>
          <w:b/>
          <w:sz w:val="24"/>
          <w:szCs w:val="24"/>
        </w:rPr>
        <w:t>SIGN</w:t>
      </w:r>
      <w:r w:rsidR="0042060B">
        <w:rPr>
          <w:rFonts w:ascii="Times New Roman" w:eastAsia="Times New Roman" w:hAnsi="Times New Roman" w:cs="Times New Roman"/>
          <w:b/>
          <w:sz w:val="24"/>
          <w:szCs w:val="24"/>
        </w:rPr>
        <w:t xml:space="preserve">  Sheriff</w:t>
      </w:r>
      <w:proofErr w:type="gramEnd"/>
      <w:r w:rsidR="0042060B">
        <w:rPr>
          <w:rFonts w:ascii="Times New Roman" w:eastAsia="Times New Roman" w:hAnsi="Times New Roman" w:cs="Times New Roman"/>
          <w:b/>
          <w:sz w:val="24"/>
          <w:szCs w:val="24"/>
        </w:rPr>
        <w:t xml:space="preserve"> discussed </w:t>
      </w:r>
    </w:p>
    <w:p w14:paraId="32EB6484" w14:textId="0B7BDF64" w:rsidR="0001622F" w:rsidRPr="00FF7ECE" w:rsidRDefault="0001622F" w:rsidP="00713CC4">
      <w:pPr>
        <w:spacing w:after="0" w:line="240" w:lineRule="auto"/>
        <w:rPr>
          <w:rFonts w:ascii="Times New Roman" w:eastAsia="Calibri" w:hAnsi="Times New Roman" w:cs="Times New Roman"/>
          <w:b/>
          <w:bCs/>
        </w:rPr>
      </w:pPr>
    </w:p>
    <w:p w14:paraId="6230BF2A" w14:textId="4775A25F" w:rsidR="00B4786D"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A03F85">
        <w:rPr>
          <w:rFonts w:ascii="Times New Roman" w:eastAsia="Times New Roman" w:hAnsi="Times New Roman" w:cs="Times New Roman"/>
        </w:rPr>
        <w:t xml:space="preserve"> etc.</w:t>
      </w:r>
      <w:r w:rsidR="000A70A0">
        <w:rPr>
          <w:rFonts w:ascii="Times New Roman" w:eastAsia="Times New Roman" w:hAnsi="Times New Roman" w:cs="Times New Roman"/>
        </w:rPr>
        <w:t xml:space="preserve"> </w:t>
      </w:r>
    </w:p>
    <w:p w14:paraId="2EC23884" w14:textId="562F6AFF" w:rsidR="00B473E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r w:rsidR="0042060B">
        <w:rPr>
          <w:rFonts w:ascii="Times New Roman" w:eastAsia="Times New Roman" w:hAnsi="Times New Roman" w:cs="Times New Roman"/>
        </w:rPr>
        <w:t>1:00:03</w:t>
      </w:r>
    </w:p>
    <w:p w14:paraId="261CE253" w14:textId="6CED26A6" w:rsidR="0042060B" w:rsidRDefault="0042060B"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Sheriff 1:00:10   Tyler Shuff- air purification system 1:02:20  </w:t>
      </w:r>
    </w:p>
    <w:p w14:paraId="49F50C56" w14:textId="77777777" w:rsidR="00A03F85" w:rsidRDefault="00A03F85" w:rsidP="00713CC4">
      <w:pPr>
        <w:spacing w:after="0" w:line="240" w:lineRule="auto"/>
        <w:rPr>
          <w:rFonts w:ascii="Times New Roman" w:eastAsia="Times New Roman" w:hAnsi="Times New Roman" w:cs="Times New Roman"/>
          <w:b/>
          <w:bCs/>
        </w:rPr>
      </w:pPr>
    </w:p>
    <w:p w14:paraId="5D78EF46" w14:textId="6F79699B" w:rsidR="00A03F85" w:rsidRPr="0042060B" w:rsidRDefault="0042060B" w:rsidP="00713CC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Next meetings 16</w:t>
      </w:r>
      <w:r w:rsidRPr="0042060B">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and 21</w:t>
      </w:r>
      <w:r w:rsidRPr="00A03F85">
        <w:rPr>
          <w:rFonts w:ascii="Times New Roman" w:eastAsia="Times New Roman" w:hAnsi="Times New Roman" w:cs="Times New Roman"/>
          <w:b/>
          <w:bCs/>
          <w:vertAlign w:val="superscript"/>
        </w:rPr>
        <w:t>st</w:t>
      </w:r>
      <w:r w:rsidR="00A03F85">
        <w:rPr>
          <w:rFonts w:ascii="Times New Roman" w:eastAsia="Times New Roman" w:hAnsi="Times New Roman" w:cs="Times New Roman"/>
          <w:b/>
          <w:bCs/>
        </w:rPr>
        <w:t>…27</w:t>
      </w:r>
      <w:r w:rsidR="00A03F85" w:rsidRPr="00A03F85">
        <w:rPr>
          <w:rFonts w:ascii="Times New Roman" w:eastAsia="Times New Roman" w:hAnsi="Times New Roman" w:cs="Times New Roman"/>
          <w:b/>
          <w:bCs/>
          <w:vertAlign w:val="superscript"/>
        </w:rPr>
        <w:t>th</w:t>
      </w:r>
      <w:r w:rsidR="00A03F85">
        <w:rPr>
          <w:rFonts w:ascii="Times New Roman" w:eastAsia="Times New Roman" w:hAnsi="Times New Roman" w:cs="Times New Roman"/>
          <w:b/>
          <w:bCs/>
        </w:rPr>
        <w:t xml:space="preserve"> is tentative if needed             ADJOURN 1:04:10</w:t>
      </w:r>
    </w:p>
    <w:sectPr w:rsidR="00A03F85" w:rsidRPr="0042060B"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092E7B3A"/>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1622F"/>
    <w:rsid w:val="0003389F"/>
    <w:rsid w:val="00045C65"/>
    <w:rsid w:val="00052F5A"/>
    <w:rsid w:val="00064D9C"/>
    <w:rsid w:val="00095294"/>
    <w:rsid w:val="000A70A0"/>
    <w:rsid w:val="000B14A4"/>
    <w:rsid w:val="000D1ED4"/>
    <w:rsid w:val="000D5700"/>
    <w:rsid w:val="000E6E0A"/>
    <w:rsid w:val="001111C9"/>
    <w:rsid w:val="00112103"/>
    <w:rsid w:val="0012350F"/>
    <w:rsid w:val="0013163C"/>
    <w:rsid w:val="00147C33"/>
    <w:rsid w:val="0016085A"/>
    <w:rsid w:val="001A50AE"/>
    <w:rsid w:val="001B0441"/>
    <w:rsid w:val="001B1877"/>
    <w:rsid w:val="001B2C69"/>
    <w:rsid w:val="001B6EA4"/>
    <w:rsid w:val="001E27FA"/>
    <w:rsid w:val="001E39E6"/>
    <w:rsid w:val="001E6319"/>
    <w:rsid w:val="001F5DAE"/>
    <w:rsid w:val="001F61D4"/>
    <w:rsid w:val="002072B7"/>
    <w:rsid w:val="00214ADC"/>
    <w:rsid w:val="002268EC"/>
    <w:rsid w:val="00241350"/>
    <w:rsid w:val="00253FFF"/>
    <w:rsid w:val="00273821"/>
    <w:rsid w:val="0027442F"/>
    <w:rsid w:val="002928AF"/>
    <w:rsid w:val="002B1448"/>
    <w:rsid w:val="002B5F85"/>
    <w:rsid w:val="0030766E"/>
    <w:rsid w:val="00325593"/>
    <w:rsid w:val="003350AE"/>
    <w:rsid w:val="00343D14"/>
    <w:rsid w:val="003478DE"/>
    <w:rsid w:val="00382272"/>
    <w:rsid w:val="00384E52"/>
    <w:rsid w:val="003A6507"/>
    <w:rsid w:val="003C2AE3"/>
    <w:rsid w:val="003C3DEC"/>
    <w:rsid w:val="00405931"/>
    <w:rsid w:val="0041381A"/>
    <w:rsid w:val="004144A5"/>
    <w:rsid w:val="0042060B"/>
    <w:rsid w:val="00421845"/>
    <w:rsid w:val="004269DA"/>
    <w:rsid w:val="00427032"/>
    <w:rsid w:val="00430EED"/>
    <w:rsid w:val="004802B4"/>
    <w:rsid w:val="0048653F"/>
    <w:rsid w:val="0049240B"/>
    <w:rsid w:val="00497AA8"/>
    <w:rsid w:val="004B0AFC"/>
    <w:rsid w:val="004C3B29"/>
    <w:rsid w:val="004D44B3"/>
    <w:rsid w:val="004D6BA6"/>
    <w:rsid w:val="00516F5F"/>
    <w:rsid w:val="00517E3E"/>
    <w:rsid w:val="00521703"/>
    <w:rsid w:val="00530A67"/>
    <w:rsid w:val="00550ADF"/>
    <w:rsid w:val="00574274"/>
    <w:rsid w:val="00584924"/>
    <w:rsid w:val="005B5577"/>
    <w:rsid w:val="005D167F"/>
    <w:rsid w:val="005F6494"/>
    <w:rsid w:val="00617544"/>
    <w:rsid w:val="00640B61"/>
    <w:rsid w:val="006420D4"/>
    <w:rsid w:val="0064319E"/>
    <w:rsid w:val="00665351"/>
    <w:rsid w:val="00677B6B"/>
    <w:rsid w:val="00681948"/>
    <w:rsid w:val="00681F03"/>
    <w:rsid w:val="006A2437"/>
    <w:rsid w:val="006A4AC5"/>
    <w:rsid w:val="006B2983"/>
    <w:rsid w:val="006F6E0B"/>
    <w:rsid w:val="00700C16"/>
    <w:rsid w:val="00711053"/>
    <w:rsid w:val="00713CC4"/>
    <w:rsid w:val="00723A76"/>
    <w:rsid w:val="00724776"/>
    <w:rsid w:val="00731DC4"/>
    <w:rsid w:val="007325A4"/>
    <w:rsid w:val="0074660C"/>
    <w:rsid w:val="007638CD"/>
    <w:rsid w:val="00782D59"/>
    <w:rsid w:val="00784176"/>
    <w:rsid w:val="007A3937"/>
    <w:rsid w:val="007B69C6"/>
    <w:rsid w:val="007D65DC"/>
    <w:rsid w:val="007D72EE"/>
    <w:rsid w:val="008127D7"/>
    <w:rsid w:val="00816F5E"/>
    <w:rsid w:val="00820C89"/>
    <w:rsid w:val="008572BD"/>
    <w:rsid w:val="00862B06"/>
    <w:rsid w:val="0086444F"/>
    <w:rsid w:val="00864F4C"/>
    <w:rsid w:val="00876C4E"/>
    <w:rsid w:val="00894FF6"/>
    <w:rsid w:val="008A3809"/>
    <w:rsid w:val="008C19D8"/>
    <w:rsid w:val="008C39D6"/>
    <w:rsid w:val="008C5390"/>
    <w:rsid w:val="008D6417"/>
    <w:rsid w:val="008E46E5"/>
    <w:rsid w:val="008E6E14"/>
    <w:rsid w:val="008F3887"/>
    <w:rsid w:val="00921BA5"/>
    <w:rsid w:val="009252B9"/>
    <w:rsid w:val="0095112B"/>
    <w:rsid w:val="00954E6F"/>
    <w:rsid w:val="00981B3F"/>
    <w:rsid w:val="00992B22"/>
    <w:rsid w:val="009A7B2E"/>
    <w:rsid w:val="009D3774"/>
    <w:rsid w:val="009E22A5"/>
    <w:rsid w:val="009E5D35"/>
    <w:rsid w:val="009E639D"/>
    <w:rsid w:val="009F7509"/>
    <w:rsid w:val="00A022EC"/>
    <w:rsid w:val="00A02BC9"/>
    <w:rsid w:val="00A03F85"/>
    <w:rsid w:val="00A21572"/>
    <w:rsid w:val="00A23EEB"/>
    <w:rsid w:val="00A37C67"/>
    <w:rsid w:val="00A41FCA"/>
    <w:rsid w:val="00A736E6"/>
    <w:rsid w:val="00A76909"/>
    <w:rsid w:val="00A7709F"/>
    <w:rsid w:val="00A81C08"/>
    <w:rsid w:val="00A83B1D"/>
    <w:rsid w:val="00A87FB8"/>
    <w:rsid w:val="00A913C5"/>
    <w:rsid w:val="00A93D63"/>
    <w:rsid w:val="00A97394"/>
    <w:rsid w:val="00AB606B"/>
    <w:rsid w:val="00AD13FC"/>
    <w:rsid w:val="00AE2DEF"/>
    <w:rsid w:val="00B14893"/>
    <w:rsid w:val="00B1736C"/>
    <w:rsid w:val="00B246F3"/>
    <w:rsid w:val="00B318D5"/>
    <w:rsid w:val="00B35D84"/>
    <w:rsid w:val="00B43457"/>
    <w:rsid w:val="00B44A3E"/>
    <w:rsid w:val="00B473E4"/>
    <w:rsid w:val="00B4786D"/>
    <w:rsid w:val="00B601B8"/>
    <w:rsid w:val="00B738A0"/>
    <w:rsid w:val="00B84B64"/>
    <w:rsid w:val="00B90D14"/>
    <w:rsid w:val="00BA5C49"/>
    <w:rsid w:val="00BC1F5A"/>
    <w:rsid w:val="00BE47C4"/>
    <w:rsid w:val="00BE50ED"/>
    <w:rsid w:val="00BF48CA"/>
    <w:rsid w:val="00C004AD"/>
    <w:rsid w:val="00C20E8D"/>
    <w:rsid w:val="00C23DA4"/>
    <w:rsid w:val="00C31323"/>
    <w:rsid w:val="00C36CEE"/>
    <w:rsid w:val="00C43E7B"/>
    <w:rsid w:val="00C45AB6"/>
    <w:rsid w:val="00C50796"/>
    <w:rsid w:val="00C908B7"/>
    <w:rsid w:val="00CA65ED"/>
    <w:rsid w:val="00CB4837"/>
    <w:rsid w:val="00CB7670"/>
    <w:rsid w:val="00CC77EB"/>
    <w:rsid w:val="00CD6449"/>
    <w:rsid w:val="00D043D7"/>
    <w:rsid w:val="00D0550A"/>
    <w:rsid w:val="00D072EB"/>
    <w:rsid w:val="00D21C78"/>
    <w:rsid w:val="00D22EAD"/>
    <w:rsid w:val="00D40236"/>
    <w:rsid w:val="00D444D8"/>
    <w:rsid w:val="00D54DE8"/>
    <w:rsid w:val="00D57C3A"/>
    <w:rsid w:val="00D615A0"/>
    <w:rsid w:val="00D62038"/>
    <w:rsid w:val="00D779A3"/>
    <w:rsid w:val="00D77FD1"/>
    <w:rsid w:val="00D82950"/>
    <w:rsid w:val="00D910FE"/>
    <w:rsid w:val="00DD7CDF"/>
    <w:rsid w:val="00DE195B"/>
    <w:rsid w:val="00DF229D"/>
    <w:rsid w:val="00DF7908"/>
    <w:rsid w:val="00E03C86"/>
    <w:rsid w:val="00E12BDD"/>
    <w:rsid w:val="00E50330"/>
    <w:rsid w:val="00E602D6"/>
    <w:rsid w:val="00EA5A8E"/>
    <w:rsid w:val="00EB4FA9"/>
    <w:rsid w:val="00EC3C41"/>
    <w:rsid w:val="00ED1387"/>
    <w:rsid w:val="00ED26EB"/>
    <w:rsid w:val="00EE7ADA"/>
    <w:rsid w:val="00EF08FA"/>
    <w:rsid w:val="00F03DA4"/>
    <w:rsid w:val="00F07D34"/>
    <w:rsid w:val="00F13006"/>
    <w:rsid w:val="00F35C6B"/>
    <w:rsid w:val="00F440BB"/>
    <w:rsid w:val="00F5682F"/>
    <w:rsid w:val="00F56EC4"/>
    <w:rsid w:val="00F66469"/>
    <w:rsid w:val="00F85D9B"/>
    <w:rsid w:val="00F97655"/>
    <w:rsid w:val="00FA2514"/>
    <w:rsid w:val="00FC1F13"/>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2021-12-07T14:17:00Z</cp:lastPrinted>
  <dcterms:created xsi:type="dcterms:W3CDTF">2021-12-10T14:18:00Z</dcterms:created>
  <dcterms:modified xsi:type="dcterms:W3CDTF">2021-12-10T14:18:00Z</dcterms:modified>
</cp:coreProperties>
</file>