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5F2A280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1FC2">
        <w:rPr>
          <w:rFonts w:ascii="Times New Roman" w:eastAsia="Times New Roman" w:hAnsi="Times New Roman" w:cs="Times New Roman"/>
          <w:sz w:val="24"/>
          <w:szCs w:val="24"/>
        </w:rPr>
        <w:t>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2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5B662CF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E42937">
        <w:rPr>
          <w:rFonts w:ascii="Times New Roman" w:eastAsia="Times New Roman" w:hAnsi="Times New Roman" w:cs="Times New Roman"/>
          <w:b/>
        </w:rPr>
        <w:t>1:10</w:t>
      </w:r>
    </w:p>
    <w:p w14:paraId="52C64714" w14:textId="0F39B3F9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E42937">
        <w:rPr>
          <w:rFonts w:ascii="Times New Roman" w:eastAsia="Times New Roman" w:hAnsi="Times New Roman" w:cs="Times New Roman"/>
          <w:b/>
        </w:rPr>
        <w:t>1:32</w:t>
      </w:r>
    </w:p>
    <w:p w14:paraId="2535398F" w14:textId="705B732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E42937">
        <w:rPr>
          <w:rFonts w:ascii="Times New Roman" w:eastAsia="Times New Roman" w:hAnsi="Times New Roman" w:cs="Times New Roman"/>
          <w:b/>
        </w:rPr>
        <w:t>1:57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A67C2F2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4A1FC2">
        <w:rPr>
          <w:rFonts w:ascii="Times New Roman" w:eastAsia="Times New Roman" w:hAnsi="Times New Roman" w:cs="Times New Roman"/>
        </w:rPr>
        <w:t>22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E42937">
        <w:rPr>
          <w:rFonts w:ascii="Times New Roman" w:eastAsia="Times New Roman" w:hAnsi="Times New Roman" w:cs="Times New Roman"/>
        </w:rPr>
        <w:t>2:15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09BCE3C2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E7A3EE7" w14:textId="64E0E93B" w:rsidR="005F2D97" w:rsidRDefault="005F2D97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State Treasurer Update-Patrick McCauley</w:t>
      </w:r>
      <w:r w:rsidR="00E42937">
        <w:rPr>
          <w:rFonts w:ascii="Times New Roman" w:hAnsi="Times New Roman" w:cs="Times New Roman"/>
          <w:b/>
          <w:bCs/>
        </w:rPr>
        <w:t xml:space="preserve">  2:35</w:t>
      </w:r>
    </w:p>
    <w:p w14:paraId="22D722BF" w14:textId="22D30E38" w:rsidR="00E625D6" w:rsidRDefault="00E625D6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Health Department Lease-Anne Goon </w:t>
      </w:r>
      <w:r w:rsidR="00E42937">
        <w:rPr>
          <w:rFonts w:ascii="Times New Roman" w:hAnsi="Times New Roman" w:cs="Times New Roman"/>
          <w:b/>
          <w:bCs/>
        </w:rPr>
        <w:t>24:00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4E3DD56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E42937">
        <w:rPr>
          <w:rFonts w:ascii="Times New Roman" w:eastAsia="Times New Roman" w:hAnsi="Times New Roman" w:cs="Times New Roman"/>
          <w:b/>
        </w:rPr>
        <w:t xml:space="preserve"> Kerschner 19:15, Shuff 20:11, Paradiso 21:35</w:t>
      </w:r>
    </w:p>
    <w:p w14:paraId="7305D7C4" w14:textId="3A7AE040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E42937">
        <w:rPr>
          <w:rFonts w:ascii="Times New Roman" w:eastAsia="Times New Roman" w:hAnsi="Times New Roman" w:cs="Times New Roman"/>
          <w:b/>
        </w:rPr>
        <w:t xml:space="preserve"> 34:08 Boiler and Radios-Sheriff, Safebuilt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27758DA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E625D6">
        <w:rPr>
          <w:rFonts w:ascii="Times New Roman" w:eastAsia="Times New Roman" w:hAnsi="Times New Roman" w:cs="Times New Roman"/>
          <w:b/>
        </w:rPr>
        <w:t>Budgets</w:t>
      </w:r>
      <w:r w:rsidR="00E42937">
        <w:rPr>
          <w:rFonts w:ascii="Times New Roman" w:eastAsia="Times New Roman" w:hAnsi="Times New Roman" w:cs="Times New Roman"/>
          <w:b/>
        </w:rPr>
        <w:t xml:space="preserve"> 59:10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A0D26DD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E42937">
        <w:rPr>
          <w:rFonts w:ascii="Times New Roman" w:eastAsia="Times New Roman" w:hAnsi="Times New Roman" w:cs="Times New Roman"/>
          <w:b/>
        </w:rPr>
        <w:t>1:07:15</w:t>
      </w:r>
      <w:r w:rsidR="00E42937">
        <w:rPr>
          <w:rFonts w:ascii="Times New Roman" w:eastAsia="Times New Roman" w:hAnsi="Times New Roman" w:cs="Times New Roman"/>
          <w:b/>
        </w:rPr>
        <w:tab/>
      </w:r>
    </w:p>
    <w:bookmarkEnd w:id="1"/>
    <w:bookmarkEnd w:id="2"/>
    <w:p w14:paraId="5E1DF399" w14:textId="11659476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0FD35DC" w14:textId="0D07EBE0" w:rsidR="001F35AD" w:rsidRDefault="001F35AD" w:rsidP="001F35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Other $8,750.00</w:t>
      </w:r>
    </w:p>
    <w:p w14:paraId="5BE7CBF5" w14:textId="09DA7F1A" w:rsidR="001F35AD" w:rsidRDefault="001F35AD" w:rsidP="001F35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1E4AD0FA" w14:textId="2FB086B7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 &amp; Expenses $350.00</w:t>
      </w:r>
    </w:p>
    <w:p w14:paraId="222CE0B1" w14:textId="222E90B3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$60.00</w:t>
      </w:r>
    </w:p>
    <w:p w14:paraId="3091B91B" w14:textId="6177110E" w:rsidR="001F35A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2FD63488" w14:textId="3BFB8542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$5,962.52</w:t>
      </w:r>
    </w:p>
    <w:p w14:paraId="1FD71A64" w14:textId="778E7E57" w:rsidR="00CC6112" w:rsidRDefault="00A7435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$3,301.06</w:t>
      </w:r>
    </w:p>
    <w:p w14:paraId="58E3E5AE" w14:textId="1B6DA976" w:rsidR="001F35AD" w:rsidRDefault="001F35A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FFY23 STEP (1208) </w:t>
      </w:r>
    </w:p>
    <w:p w14:paraId="590AC2B2" w14:textId="3D80A8A0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$1,000.00</w:t>
      </w:r>
    </w:p>
    <w:p w14:paraId="0BD1D7B3" w14:textId="0BFD8DBD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$45.59</w:t>
      </w:r>
    </w:p>
    <w:p w14:paraId="04AE5754" w14:textId="77777777" w:rsidR="00A7435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Ohio Peace Officer Training (1152) </w:t>
      </w:r>
    </w:p>
    <w:p w14:paraId="517ACDB9" w14:textId="63A99D31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Salaries-Jail (0306) $3,039.49</w:t>
      </w:r>
    </w:p>
    <w:p w14:paraId="1B17EF46" w14:textId="585392FE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Salaries-Road (0305) $5,167.62</w:t>
      </w:r>
    </w:p>
    <w:p w14:paraId="6F2D5C60" w14:textId="77777777" w:rsidR="00A7435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Recorder Equipment (1156) </w:t>
      </w:r>
    </w:p>
    <w:p w14:paraId="73373258" w14:textId="21FC96FE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$464.00</w:t>
      </w:r>
    </w:p>
    <w:p w14:paraId="7239609E" w14:textId="38653AB9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$40.64</w:t>
      </w:r>
    </w:p>
    <w:p w14:paraId="1E8A8AD3" w14:textId="66E39811" w:rsidR="00BC6371" w:rsidRDefault="00BC6371" w:rsidP="00BC63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$450,000.00</w:t>
      </w:r>
    </w:p>
    <w:p w14:paraId="560DF8A7" w14:textId="77777777" w:rsidR="004A1FC2" w:rsidRDefault="004A1FC2" w:rsidP="005A6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4F6268" w14:textId="23F9E8D5" w:rsidR="00F503D4" w:rsidRPr="00F95833" w:rsidRDefault="00CC6112" w:rsidP="005A6E0D">
      <w:pPr>
        <w:spacing w:after="0" w:line="240" w:lineRule="auto"/>
        <w:rPr>
          <w:rFonts w:ascii="Times New Roman" w:hAnsi="Times New Roman" w:cs="Times New Roman"/>
          <w:b/>
        </w:rPr>
      </w:pPr>
      <w:r w:rsidRPr="00F95833">
        <w:rPr>
          <w:rFonts w:ascii="Times New Roman" w:hAnsi="Times New Roman" w:cs="Times New Roman"/>
          <w:b/>
        </w:rPr>
        <w:t>AUTHORIZING FUND TRANSFERS BE MADE TO THE CHILDREN SERVICES FUND (2078)</w:t>
      </w:r>
    </w:p>
    <w:p w14:paraId="4565FCE2" w14:textId="74A34B35" w:rsidR="00D03F32" w:rsidRPr="00F95833" w:rsidRDefault="00D03F32" w:rsidP="005A6E0D">
      <w:pPr>
        <w:spacing w:after="0" w:line="240" w:lineRule="auto"/>
        <w:rPr>
          <w:rFonts w:ascii="Times New Roman" w:hAnsi="Times New Roman" w:cs="Times New Roman"/>
          <w:b/>
        </w:rPr>
      </w:pPr>
    </w:p>
    <w:p w14:paraId="378919AE" w14:textId="611ABCFB" w:rsidR="00D03F32" w:rsidRDefault="00E625D6" w:rsidP="005A6E0D">
      <w:pPr>
        <w:spacing w:after="0" w:line="240" w:lineRule="auto"/>
        <w:rPr>
          <w:rFonts w:ascii="Times New Roman" w:hAnsi="Times New Roman" w:cs="Times New Roman"/>
          <w:b/>
        </w:rPr>
      </w:pPr>
      <w:r w:rsidRPr="00E625D6">
        <w:rPr>
          <w:rFonts w:ascii="Times New Roman" w:hAnsi="Times New Roman" w:cs="Times New Roman"/>
          <w:b/>
        </w:rPr>
        <w:t>APPROVING THE SENECA COUNTY FAÇADE ENHANCEMENT PROJECTS AND AMOUNTS FOR PROGRAM YEAR 2022</w:t>
      </w:r>
    </w:p>
    <w:p w14:paraId="59D0DF0B" w14:textId="30A2F86A" w:rsidR="00E625D6" w:rsidRDefault="00E625D6" w:rsidP="005A6E0D">
      <w:pPr>
        <w:spacing w:after="0" w:line="240" w:lineRule="auto"/>
        <w:rPr>
          <w:rFonts w:ascii="Times New Roman" w:hAnsi="Times New Roman" w:cs="Times New Roman"/>
          <w:b/>
        </w:rPr>
      </w:pPr>
    </w:p>
    <w:p w14:paraId="7720B865" w14:textId="21198B32" w:rsidR="001D6ABA" w:rsidRDefault="001D6ABA" w:rsidP="005A6E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AUTHORIZING THE PREMIUM PAYMENT FOR ALL COUNTY EMPLOYEES UNDER THE BUDGETING AUTHORITY OF THE SENECA COUNTY COMMISSIONERS EFFECTIVE DECEMBER 1, 2022</w:t>
      </w:r>
    </w:p>
    <w:p w14:paraId="6BFDC5D8" w14:textId="77777777" w:rsidR="001D6ABA" w:rsidRDefault="001D6ABA" w:rsidP="005A6E0D">
      <w:pPr>
        <w:spacing w:after="0" w:line="240" w:lineRule="auto"/>
        <w:rPr>
          <w:rFonts w:ascii="Times New Roman" w:hAnsi="Times New Roman" w:cs="Times New Roman"/>
          <w:b/>
        </w:rPr>
      </w:pPr>
    </w:p>
    <w:p w14:paraId="5B09D78B" w14:textId="0478973F"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5833">
        <w:rPr>
          <w:rFonts w:ascii="Times New Roman" w:eastAsia="Times New Roman" w:hAnsi="Times New Roman" w:cs="Times New Roman"/>
          <w:b/>
        </w:rPr>
        <w:t xml:space="preserve">AUTHORIZING THE MEMORANDUM OF UNDERSTANDING FOR THE HOUSING OF MARION COUNTY PRISONERS ON BEHALF OF THE SENECA COUNTY SHERIFFS OFFICE </w:t>
      </w:r>
      <w:r w:rsidR="00E42937">
        <w:rPr>
          <w:rFonts w:ascii="Times New Roman" w:eastAsia="Times New Roman" w:hAnsi="Times New Roman" w:cs="Times New Roman"/>
          <w:b/>
        </w:rPr>
        <w:t xml:space="preserve">    1:13:27</w:t>
      </w:r>
    </w:p>
    <w:p w14:paraId="74E111E1" w14:textId="33D5AE7F" w:rsidR="00CC6112" w:rsidRDefault="00CC6112" w:rsidP="005A6E0D">
      <w:pPr>
        <w:spacing w:after="0" w:line="240" w:lineRule="auto"/>
        <w:rPr>
          <w:b/>
          <w:u w:val="single"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EC23884" w14:textId="5396AE1C" w:rsidR="00B473E4" w:rsidRPr="00E42937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7CF63838" w14:textId="6678FFC5" w:rsidR="00E42937" w:rsidRPr="001D6ABA" w:rsidRDefault="00E42937" w:rsidP="00E429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1:16:34 John Logsdon-come downtown  1:17:00 Tom Breidenbach   1:18:27 TSEP-Adam Gillmor   1:18:27 High Bridge-Mike Dittoe   1:26:02 Jimmy Flint-Mental Health drug session tonight</w:t>
      </w:r>
      <w:r w:rsidR="001D6ABA">
        <w:rPr>
          <w:rFonts w:ascii="Times New Roman" w:eastAsia="Times New Roman" w:hAnsi="Times New Roman" w:cs="Times New Roman"/>
        </w:rPr>
        <w:tab/>
      </w:r>
      <w:r w:rsidR="001D6ABA">
        <w:rPr>
          <w:rFonts w:ascii="Times New Roman" w:eastAsia="Times New Roman" w:hAnsi="Times New Roman" w:cs="Times New Roman"/>
        </w:rPr>
        <w:tab/>
      </w:r>
      <w:r w:rsidRPr="00E42937">
        <w:rPr>
          <w:rFonts w:ascii="Times New Roman" w:eastAsia="Times New Roman" w:hAnsi="Times New Roman" w:cs="Times New Roman"/>
          <w:b/>
          <w:bCs/>
        </w:rPr>
        <w:t xml:space="preserve">ADJOURN </w:t>
      </w:r>
      <w:r>
        <w:rPr>
          <w:rFonts w:ascii="Times New Roman" w:eastAsia="Times New Roman" w:hAnsi="Times New Roman" w:cs="Times New Roman"/>
          <w:b/>
          <w:bCs/>
        </w:rPr>
        <w:t xml:space="preserve"> 1:27:17</w:t>
      </w:r>
      <w:r>
        <w:rPr>
          <w:rFonts w:ascii="Times New Roman" w:eastAsia="Times New Roman" w:hAnsi="Times New Roman" w:cs="Times New Roman"/>
          <w:b/>
          <w:bCs/>
        </w:rPr>
        <w:tab/>
      </w:r>
    </w:p>
    <w:sectPr w:rsidR="00E42937" w:rsidRPr="001D6AB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16F49BF"/>
    <w:multiLevelType w:val="hybridMultilevel"/>
    <w:tmpl w:val="5E5A3A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0"/>
  </w:num>
  <w:num w:numId="2" w16cid:durableId="135606551">
    <w:abstractNumId w:val="26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1"/>
  </w:num>
  <w:num w:numId="6" w16cid:durableId="1124688980">
    <w:abstractNumId w:val="27"/>
  </w:num>
  <w:num w:numId="7" w16cid:durableId="1330795591">
    <w:abstractNumId w:val="25"/>
  </w:num>
  <w:num w:numId="8" w16cid:durableId="104427587">
    <w:abstractNumId w:val="23"/>
  </w:num>
  <w:num w:numId="9" w16cid:durableId="1750075491">
    <w:abstractNumId w:val="0"/>
  </w:num>
  <w:num w:numId="10" w16cid:durableId="1403718080">
    <w:abstractNumId w:val="22"/>
  </w:num>
  <w:num w:numId="11" w16cid:durableId="2072192657">
    <w:abstractNumId w:val="19"/>
  </w:num>
  <w:num w:numId="12" w16cid:durableId="405343786">
    <w:abstractNumId w:val="1"/>
  </w:num>
  <w:num w:numId="13" w16cid:durableId="1252927971">
    <w:abstractNumId w:val="24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8"/>
  </w:num>
  <w:num w:numId="20" w16cid:durableId="1277524413">
    <w:abstractNumId w:val="17"/>
  </w:num>
  <w:num w:numId="21" w16cid:durableId="253975772">
    <w:abstractNumId w:val="18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6"/>
  </w:num>
  <w:num w:numId="25" w16cid:durableId="562103590">
    <w:abstractNumId w:val="6"/>
  </w:num>
  <w:num w:numId="26" w16cid:durableId="724258351">
    <w:abstractNumId w:val="20"/>
  </w:num>
  <w:num w:numId="27" w16cid:durableId="2009944547">
    <w:abstractNumId w:val="7"/>
  </w:num>
  <w:num w:numId="28" w16cid:durableId="1055393136">
    <w:abstractNumId w:val="15"/>
  </w:num>
  <w:num w:numId="29" w16cid:durableId="2117627168">
    <w:abstractNumId w:val="13"/>
  </w:num>
  <w:num w:numId="30" w16cid:durableId="141061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D6ABA"/>
    <w:rsid w:val="001E03DF"/>
    <w:rsid w:val="001E27FA"/>
    <w:rsid w:val="001E39E6"/>
    <w:rsid w:val="001E3C9E"/>
    <w:rsid w:val="001E4ECE"/>
    <w:rsid w:val="001E5A40"/>
    <w:rsid w:val="001E6319"/>
    <w:rsid w:val="001F35AD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3EBB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1FC2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2D97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6005B"/>
    <w:rsid w:val="00A707E5"/>
    <w:rsid w:val="00A736E6"/>
    <w:rsid w:val="00A7435D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C6371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6112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3F32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E4179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2937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25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833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2023-02-17T03:44:00Z</dcterms:created>
  <dcterms:modified xsi:type="dcterms:W3CDTF">2023-02-17T03:44:00Z</dcterms:modified>
</cp:coreProperties>
</file>