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897725"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eastAsia="x-none"/>
        </w:rPr>
        <w:t xml:space="preserve"> </w:t>
      </w:r>
      <w:r w:rsidR="00713CC4" w:rsidRPr="00897725">
        <w:rPr>
          <w:rFonts w:ascii="Times New Roman" w:eastAsia="Times New Roman" w:hAnsi="Times New Roman" w:cs="Times New Roman"/>
          <w:sz w:val="24"/>
          <w:szCs w:val="20"/>
          <w:lang w:val="x-none" w:eastAsia="x-none"/>
        </w:rPr>
        <w:t>SENECA COUNTY</w:t>
      </w:r>
    </w:p>
    <w:p w14:paraId="00A0F936" w14:textId="77777777" w:rsidR="00713CC4" w:rsidRPr="00897725"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val="x-none" w:eastAsia="x-none"/>
        </w:rPr>
        <w:t>*********** COMMISSIONERS AGENDA ***********</w:t>
      </w:r>
    </w:p>
    <w:p w14:paraId="3A852F9C" w14:textId="1334FB42" w:rsidR="00713CC4" w:rsidRPr="00897725" w:rsidRDefault="004C20F7"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T</w:t>
      </w:r>
      <w:r w:rsidR="006C101E" w:rsidRPr="00897725">
        <w:rPr>
          <w:rFonts w:ascii="Times New Roman" w:eastAsia="Times New Roman" w:hAnsi="Times New Roman" w:cs="Times New Roman"/>
          <w:sz w:val="24"/>
          <w:szCs w:val="24"/>
        </w:rPr>
        <w:t>hursday</w:t>
      </w:r>
      <w:r w:rsidR="009C439E" w:rsidRPr="00897725">
        <w:rPr>
          <w:rFonts w:ascii="Times New Roman" w:eastAsia="Times New Roman" w:hAnsi="Times New Roman" w:cs="Times New Roman"/>
          <w:sz w:val="24"/>
          <w:szCs w:val="24"/>
        </w:rPr>
        <w:t xml:space="preserve"> </w:t>
      </w:r>
      <w:r w:rsidR="00EF3C46">
        <w:rPr>
          <w:rFonts w:ascii="Times New Roman" w:eastAsia="Times New Roman" w:hAnsi="Times New Roman" w:cs="Times New Roman"/>
          <w:sz w:val="24"/>
          <w:szCs w:val="24"/>
        </w:rPr>
        <w:t>Ju</w:t>
      </w:r>
      <w:r w:rsidR="00190922">
        <w:rPr>
          <w:rFonts w:ascii="Times New Roman" w:eastAsia="Times New Roman" w:hAnsi="Times New Roman" w:cs="Times New Roman"/>
          <w:sz w:val="24"/>
          <w:szCs w:val="24"/>
        </w:rPr>
        <w:t>ly</w:t>
      </w:r>
      <w:r w:rsidR="00350528" w:rsidRPr="00897725">
        <w:rPr>
          <w:rFonts w:ascii="Times New Roman" w:eastAsia="Times New Roman" w:hAnsi="Times New Roman" w:cs="Times New Roman"/>
          <w:sz w:val="24"/>
          <w:szCs w:val="24"/>
        </w:rPr>
        <w:t xml:space="preserve"> </w:t>
      </w:r>
      <w:r w:rsidR="00190922">
        <w:rPr>
          <w:rFonts w:ascii="Times New Roman" w:eastAsia="Times New Roman" w:hAnsi="Times New Roman" w:cs="Times New Roman"/>
          <w:sz w:val="24"/>
          <w:szCs w:val="24"/>
        </w:rPr>
        <w:t>13</w:t>
      </w:r>
      <w:r w:rsidR="002C1643" w:rsidRPr="00897725">
        <w:rPr>
          <w:rFonts w:ascii="Times New Roman" w:eastAsia="Times New Roman" w:hAnsi="Times New Roman" w:cs="Times New Roman"/>
          <w:sz w:val="24"/>
          <w:szCs w:val="24"/>
        </w:rPr>
        <w:t>,</w:t>
      </w:r>
      <w:r w:rsidR="00713CC4" w:rsidRPr="00897725">
        <w:rPr>
          <w:rFonts w:ascii="Times New Roman" w:eastAsia="Times New Roman" w:hAnsi="Times New Roman" w:cs="Times New Roman"/>
          <w:sz w:val="24"/>
          <w:szCs w:val="24"/>
        </w:rPr>
        <w:t xml:space="preserve"> 202</w:t>
      </w:r>
      <w:r w:rsidR="00CA275F" w:rsidRPr="00897725">
        <w:rPr>
          <w:rFonts w:ascii="Times New Roman" w:eastAsia="Times New Roman" w:hAnsi="Times New Roman" w:cs="Times New Roman"/>
          <w:sz w:val="24"/>
          <w:szCs w:val="24"/>
        </w:rPr>
        <w:t>3</w:t>
      </w:r>
      <w:r w:rsidR="00713CC4" w:rsidRPr="00897725">
        <w:rPr>
          <w:rFonts w:ascii="Times New Roman" w:eastAsia="Times New Roman" w:hAnsi="Times New Roman" w:cs="Times New Roman"/>
          <w:sz w:val="24"/>
          <w:szCs w:val="24"/>
        </w:rPr>
        <w:t xml:space="preserve"> – </w:t>
      </w:r>
      <w:r w:rsidR="0004129B" w:rsidRPr="00897725">
        <w:rPr>
          <w:rFonts w:ascii="Times New Roman" w:eastAsia="Times New Roman" w:hAnsi="Times New Roman" w:cs="Times New Roman"/>
          <w:sz w:val="24"/>
          <w:szCs w:val="24"/>
        </w:rPr>
        <w:t>1</w:t>
      </w:r>
      <w:r w:rsidR="0097273C">
        <w:rPr>
          <w:rFonts w:ascii="Times New Roman" w:eastAsia="Times New Roman" w:hAnsi="Times New Roman" w:cs="Times New Roman"/>
          <w:sz w:val="24"/>
          <w:szCs w:val="24"/>
        </w:rPr>
        <w:t>0</w:t>
      </w:r>
      <w:r w:rsidR="0004129B" w:rsidRPr="00897725">
        <w:rPr>
          <w:rFonts w:ascii="Times New Roman" w:eastAsia="Times New Roman" w:hAnsi="Times New Roman" w:cs="Times New Roman"/>
          <w:sz w:val="24"/>
          <w:szCs w:val="24"/>
        </w:rPr>
        <w:t>:00</w:t>
      </w:r>
      <w:r w:rsidR="00713CC4" w:rsidRPr="00897725">
        <w:rPr>
          <w:rFonts w:ascii="Times New Roman" w:eastAsia="Times New Roman" w:hAnsi="Times New Roman" w:cs="Times New Roman"/>
          <w:sz w:val="24"/>
          <w:szCs w:val="24"/>
        </w:rPr>
        <w:t xml:space="preserve"> </w:t>
      </w:r>
      <w:r w:rsidR="00045C65" w:rsidRPr="00897725">
        <w:rPr>
          <w:rFonts w:ascii="Times New Roman" w:eastAsia="Times New Roman" w:hAnsi="Times New Roman" w:cs="Times New Roman"/>
          <w:sz w:val="24"/>
          <w:szCs w:val="24"/>
        </w:rPr>
        <w:t>A</w:t>
      </w:r>
      <w:r w:rsidR="00713CC4" w:rsidRPr="00897725">
        <w:rPr>
          <w:rFonts w:ascii="Times New Roman" w:eastAsia="Times New Roman" w:hAnsi="Times New Roman" w:cs="Times New Roman"/>
          <w:sz w:val="24"/>
          <w:szCs w:val="24"/>
        </w:rPr>
        <w:t>.M</w:t>
      </w:r>
      <w:r w:rsidR="0004129B" w:rsidRPr="00897725">
        <w:rPr>
          <w:rFonts w:ascii="Times New Roman" w:eastAsia="Times New Roman" w:hAnsi="Times New Roman" w:cs="Times New Roman"/>
          <w:sz w:val="24"/>
          <w:szCs w:val="24"/>
        </w:rPr>
        <w:t>.</w:t>
      </w:r>
    </w:p>
    <w:p w14:paraId="228046D8" w14:textId="77777777" w:rsidR="00713CC4" w:rsidRPr="00897725" w:rsidRDefault="00713CC4"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*Subject to Change*</w:t>
      </w:r>
    </w:p>
    <w:p w14:paraId="773A5CB4" w14:textId="77777777" w:rsidR="00441B28" w:rsidRPr="00897725" w:rsidRDefault="00441B28" w:rsidP="00862B06">
      <w:pPr>
        <w:pStyle w:val="NoSpacing"/>
        <w:rPr>
          <w:rFonts w:ascii="Times New Roman" w:hAnsi="Times New Roman" w:cs="Times New Roman"/>
          <w:b/>
          <w:bCs/>
        </w:rPr>
      </w:pPr>
    </w:p>
    <w:p w14:paraId="7C3EE2AC" w14:textId="280FA45B" w:rsidR="00713CC4" w:rsidRPr="00897725"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897725">
        <w:rPr>
          <w:rFonts w:ascii="Times New Roman" w:eastAsia="Times New Roman" w:hAnsi="Times New Roman" w:cs="Times New Roman"/>
          <w:b/>
        </w:rPr>
        <w:t>CALL TO ORDER</w:t>
      </w:r>
    </w:p>
    <w:p w14:paraId="138AE6D5"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PLEDGE OF ALLEGIANCE </w:t>
      </w:r>
    </w:p>
    <w:p w14:paraId="52C64714"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PRAYER </w:t>
      </w:r>
    </w:p>
    <w:p w14:paraId="2535398F" w14:textId="032ABE7E"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ROLL CALL </w:t>
      </w:r>
    </w:p>
    <w:p w14:paraId="19DAA777" w14:textId="745742D7" w:rsidR="00A82BA4" w:rsidRPr="00897725" w:rsidRDefault="00A82BA4" w:rsidP="00713CC4">
      <w:pPr>
        <w:spacing w:after="0" w:line="240" w:lineRule="auto"/>
        <w:rPr>
          <w:rFonts w:ascii="Times New Roman" w:eastAsia="Times New Roman" w:hAnsi="Times New Roman" w:cs="Times New Roman"/>
          <w:b/>
        </w:rPr>
      </w:pPr>
    </w:p>
    <w:p w14:paraId="3385CD46" w14:textId="4ADAE438" w:rsidR="00A82BA4" w:rsidRPr="00897725" w:rsidRDefault="00A82BA4" w:rsidP="00A82BA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 xml:space="preserve">MINUTES – </w:t>
      </w:r>
      <w:r w:rsidRPr="00897725">
        <w:rPr>
          <w:rFonts w:ascii="Times New Roman" w:eastAsia="Times New Roman" w:hAnsi="Times New Roman" w:cs="Times New Roman"/>
        </w:rPr>
        <w:t>I will accept a motion to approve the digital audio/video recording of the previous Board Session from T</w:t>
      </w:r>
      <w:r w:rsidR="00CC0202">
        <w:rPr>
          <w:rFonts w:ascii="Times New Roman" w:eastAsia="Times New Roman" w:hAnsi="Times New Roman" w:cs="Times New Roman"/>
        </w:rPr>
        <w:t>hurs</w:t>
      </w:r>
      <w:r w:rsidRPr="00897725">
        <w:rPr>
          <w:rFonts w:ascii="Times New Roman" w:eastAsia="Times New Roman" w:hAnsi="Times New Roman" w:cs="Times New Roman"/>
        </w:rPr>
        <w:t xml:space="preserve">day, </w:t>
      </w:r>
      <w:r w:rsidR="00CC0202">
        <w:rPr>
          <w:rFonts w:ascii="Times New Roman" w:eastAsia="Times New Roman" w:hAnsi="Times New Roman" w:cs="Times New Roman"/>
        </w:rPr>
        <w:t>June</w:t>
      </w:r>
      <w:r w:rsidR="00906D95" w:rsidRPr="00897725">
        <w:rPr>
          <w:rFonts w:ascii="Times New Roman" w:eastAsia="Times New Roman" w:hAnsi="Times New Roman" w:cs="Times New Roman"/>
        </w:rPr>
        <w:t xml:space="preserve"> </w:t>
      </w:r>
      <w:r w:rsidR="00225D36">
        <w:rPr>
          <w:rFonts w:ascii="Times New Roman" w:eastAsia="Times New Roman" w:hAnsi="Times New Roman" w:cs="Times New Roman"/>
        </w:rPr>
        <w:t>2</w:t>
      </w:r>
      <w:r w:rsidR="00190922">
        <w:rPr>
          <w:rFonts w:ascii="Times New Roman" w:eastAsia="Times New Roman" w:hAnsi="Times New Roman" w:cs="Times New Roman"/>
        </w:rPr>
        <w:t>9</w:t>
      </w:r>
      <w:r w:rsidR="00104BBC">
        <w:rPr>
          <w:rFonts w:ascii="Times New Roman" w:eastAsia="Times New Roman" w:hAnsi="Times New Roman" w:cs="Times New Roman"/>
        </w:rPr>
        <w:t>,</w:t>
      </w:r>
      <w:r w:rsidRPr="00897725">
        <w:rPr>
          <w:rFonts w:ascii="Times New Roman" w:eastAsia="Times New Roman" w:hAnsi="Times New Roman" w:cs="Times New Roman"/>
        </w:rPr>
        <w:t xml:space="preserve"> </w:t>
      </w:r>
      <w:r w:rsidR="00E86C01" w:rsidRPr="00897725">
        <w:rPr>
          <w:rFonts w:ascii="Times New Roman" w:eastAsia="Times New Roman" w:hAnsi="Times New Roman" w:cs="Times New Roman"/>
        </w:rPr>
        <w:t>2023,</w:t>
      </w:r>
      <w:r w:rsidR="000279E4" w:rsidRPr="00897725">
        <w:rPr>
          <w:rFonts w:ascii="Times New Roman" w:eastAsia="Times New Roman" w:hAnsi="Times New Roman" w:cs="Times New Roman"/>
        </w:rPr>
        <w:t xml:space="preserve"> </w:t>
      </w:r>
      <w:r w:rsidRPr="00897725">
        <w:rPr>
          <w:rFonts w:ascii="Times New Roman" w:eastAsia="Times New Roman" w:hAnsi="Times New Roman" w:cs="Times New Roman"/>
        </w:rPr>
        <w:t>for</w:t>
      </w:r>
      <w:r w:rsidR="00104BBC">
        <w:rPr>
          <w:rFonts w:ascii="Times New Roman" w:eastAsia="Times New Roman" w:hAnsi="Times New Roman" w:cs="Times New Roman"/>
        </w:rPr>
        <w:t xml:space="preserve"> </w:t>
      </w:r>
      <w:r w:rsidR="00CC0202">
        <w:rPr>
          <w:rFonts w:ascii="Times New Roman" w:eastAsia="Times New Roman" w:hAnsi="Times New Roman" w:cs="Times New Roman"/>
        </w:rPr>
        <w:t>regular</w:t>
      </w:r>
      <w:r w:rsidRPr="00897725">
        <w:rPr>
          <w:rFonts w:ascii="Times New Roman" w:eastAsia="Times New Roman" w:hAnsi="Times New Roman" w:cs="Times New Roman"/>
        </w:rPr>
        <w:t xml:space="preserve"> </w:t>
      </w:r>
      <w:r w:rsidR="001C4B84" w:rsidRPr="00897725">
        <w:rPr>
          <w:rFonts w:ascii="Times New Roman" w:eastAsia="Times New Roman" w:hAnsi="Times New Roman" w:cs="Times New Roman"/>
        </w:rPr>
        <w:t>session</w:t>
      </w:r>
      <w:r w:rsidR="00BD1871">
        <w:rPr>
          <w:rFonts w:ascii="Times New Roman" w:eastAsia="Times New Roman" w:hAnsi="Times New Roman" w:cs="Times New Roman"/>
        </w:rPr>
        <w:t xml:space="preserve"> and Joint Ditch Hearing with Sandusky County.</w:t>
      </w:r>
    </w:p>
    <w:p w14:paraId="55D1A849" w14:textId="77777777" w:rsidR="00D4048E" w:rsidRPr="00897725" w:rsidRDefault="00D4048E" w:rsidP="00D4048E">
      <w:pPr>
        <w:spacing w:after="0" w:line="240" w:lineRule="auto"/>
        <w:rPr>
          <w:rFonts w:ascii="Times New Roman" w:eastAsia="Times New Roman" w:hAnsi="Times New Roman" w:cs="Times New Roman"/>
          <w:b/>
        </w:rPr>
      </w:pPr>
    </w:p>
    <w:p w14:paraId="12859FEC" w14:textId="3DD6EF63" w:rsidR="00C20CFF" w:rsidRDefault="00D4048E" w:rsidP="006C101E">
      <w:pPr>
        <w:pStyle w:val="NoSpacing"/>
        <w:rPr>
          <w:rFonts w:ascii="Times New Roman" w:hAnsi="Times New Roman" w:cs="Times New Roman"/>
          <w:b/>
          <w:bCs/>
        </w:rPr>
      </w:pPr>
      <w:r w:rsidRPr="00897725">
        <w:rPr>
          <w:rFonts w:ascii="Times New Roman" w:hAnsi="Times New Roman" w:cs="Times New Roman"/>
          <w:b/>
          <w:bCs/>
        </w:rPr>
        <w:t>APPOINTMENTS</w:t>
      </w:r>
    </w:p>
    <w:p w14:paraId="1EFA6135" w14:textId="7C44AD24" w:rsidR="00102C07" w:rsidRDefault="00190922" w:rsidP="00A82BA4">
      <w:pPr>
        <w:pStyle w:val="NoSpacing"/>
        <w:rPr>
          <w:rFonts w:ascii="Times New Roman" w:hAnsi="Times New Roman" w:cs="Times New Roman"/>
          <w:b/>
          <w:bCs/>
        </w:rPr>
      </w:pPr>
      <w:r>
        <w:rPr>
          <w:rFonts w:ascii="Times New Roman" w:hAnsi="Times New Roman" w:cs="Times New Roman"/>
          <w:b/>
          <w:bCs/>
        </w:rPr>
        <w:t>10:00 RFQ Opening</w:t>
      </w:r>
    </w:p>
    <w:p w14:paraId="7DAC9CA8" w14:textId="6F122600" w:rsidR="00190922" w:rsidRDefault="00190922" w:rsidP="00A82BA4">
      <w:pPr>
        <w:pStyle w:val="NoSpacing"/>
        <w:rPr>
          <w:rFonts w:ascii="Times New Roman" w:hAnsi="Times New Roman" w:cs="Times New Roman"/>
          <w:b/>
          <w:bCs/>
        </w:rPr>
      </w:pPr>
      <w:r>
        <w:rPr>
          <w:rFonts w:ascii="Times New Roman" w:hAnsi="Times New Roman" w:cs="Times New Roman"/>
          <w:b/>
          <w:bCs/>
        </w:rPr>
        <w:t>10:05 ODOT</w:t>
      </w:r>
    </w:p>
    <w:p w14:paraId="2648CF54" w14:textId="77777777" w:rsidR="00190922" w:rsidRPr="00897725" w:rsidRDefault="00190922" w:rsidP="00A82BA4">
      <w:pPr>
        <w:pStyle w:val="NoSpacing"/>
        <w:rPr>
          <w:rFonts w:ascii="Times New Roman" w:hAnsi="Times New Roman" w:cs="Times New Roman"/>
          <w:b/>
          <w:bCs/>
        </w:rPr>
      </w:pPr>
    </w:p>
    <w:p w14:paraId="5DC50FB1" w14:textId="633DE74D"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COMMISSIONER REPORTS </w:t>
      </w:r>
      <w:r w:rsidR="00D428E4" w:rsidRPr="00897725">
        <w:rPr>
          <w:rFonts w:ascii="Times New Roman" w:eastAsia="Times New Roman" w:hAnsi="Times New Roman" w:cs="Times New Roman"/>
          <w:b/>
        </w:rPr>
        <w:t xml:space="preserve"> </w:t>
      </w:r>
    </w:p>
    <w:p w14:paraId="7305D7C4" w14:textId="2C41138F" w:rsidR="00A82BA4" w:rsidRPr="00897725" w:rsidRDefault="00A82BA4" w:rsidP="00A82BA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COUNTY ADMIN</w:t>
      </w:r>
      <w:r w:rsidR="00F51F9C" w:rsidRPr="00897725">
        <w:rPr>
          <w:rFonts w:ascii="Times New Roman" w:eastAsia="Times New Roman" w:hAnsi="Times New Roman" w:cs="Times New Roman"/>
          <w:b/>
        </w:rPr>
        <w:t>I</w:t>
      </w:r>
      <w:r w:rsidRPr="00897725">
        <w:rPr>
          <w:rFonts w:ascii="Times New Roman" w:eastAsia="Times New Roman" w:hAnsi="Times New Roman" w:cs="Times New Roman"/>
          <w:b/>
        </w:rPr>
        <w:t>STRATOR’S REPORT</w:t>
      </w:r>
    </w:p>
    <w:p w14:paraId="50200432" w14:textId="77777777" w:rsidR="00052F5A" w:rsidRPr="00897725" w:rsidRDefault="00052F5A" w:rsidP="00713CC4">
      <w:pPr>
        <w:spacing w:after="0" w:line="240" w:lineRule="auto"/>
        <w:rPr>
          <w:rFonts w:ascii="Times New Roman" w:eastAsia="Times New Roman" w:hAnsi="Times New Roman" w:cs="Times New Roman"/>
          <w:b/>
        </w:rPr>
      </w:pPr>
    </w:p>
    <w:p w14:paraId="1EAED215" w14:textId="69D0203A" w:rsidR="00713CC4"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OLD BUSINESS</w:t>
      </w:r>
      <w:r w:rsidR="00B738A0" w:rsidRPr="00897725">
        <w:rPr>
          <w:rFonts w:ascii="Times New Roman" w:eastAsia="Times New Roman" w:hAnsi="Times New Roman" w:cs="Times New Roman"/>
          <w:b/>
        </w:rPr>
        <w:t>-</w:t>
      </w:r>
      <w:r w:rsidR="00CE7D88">
        <w:rPr>
          <w:rFonts w:ascii="Times New Roman" w:eastAsia="Times New Roman" w:hAnsi="Times New Roman" w:cs="Times New Roman"/>
          <w:b/>
        </w:rPr>
        <w:t xml:space="preserve"> EMS Station #1</w:t>
      </w:r>
    </w:p>
    <w:p w14:paraId="70714A74" w14:textId="7EB757C4" w:rsidR="00B41188" w:rsidRPr="00897725" w:rsidRDefault="00B41188"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Building Dept/City of Fostoria/Safebuilt</w:t>
      </w:r>
    </w:p>
    <w:p w14:paraId="33A9548A" w14:textId="77777777" w:rsidR="00C3148C" w:rsidRPr="00897725" w:rsidRDefault="00C3148C" w:rsidP="00713CC4">
      <w:pPr>
        <w:spacing w:after="0" w:line="240" w:lineRule="auto"/>
        <w:rPr>
          <w:rFonts w:ascii="Times New Roman" w:eastAsia="Times New Roman" w:hAnsi="Times New Roman" w:cs="Times New Roman"/>
          <w:b/>
        </w:rPr>
      </w:pPr>
    </w:p>
    <w:bookmarkEnd w:id="0"/>
    <w:p w14:paraId="397DA75A" w14:textId="254287C6" w:rsidR="007E0D47" w:rsidRPr="00897725" w:rsidRDefault="00713CC4" w:rsidP="007E0D47">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NEW BUSINESS – </w:t>
      </w:r>
      <w:bookmarkStart w:id="2" w:name="_Hlk10099602"/>
      <w:r w:rsidRPr="00897725">
        <w:rPr>
          <w:rFonts w:ascii="Times New Roman" w:eastAsia="Times New Roman" w:hAnsi="Times New Roman" w:cs="Times New Roman"/>
          <w:b/>
        </w:rPr>
        <w:t xml:space="preserve"> </w:t>
      </w:r>
    </w:p>
    <w:bookmarkEnd w:id="1"/>
    <w:bookmarkEnd w:id="2"/>
    <w:p w14:paraId="5FCFDD01" w14:textId="5B57A202" w:rsidR="00014E0C" w:rsidRDefault="00591109" w:rsidP="00225D36">
      <w:pPr>
        <w:numPr>
          <w:ilvl w:val="0"/>
          <w:numId w:val="1"/>
        </w:numPr>
        <w:spacing w:after="0" w:line="240" w:lineRule="auto"/>
        <w:rPr>
          <w:rFonts w:ascii="Times New Roman" w:eastAsia="Times New Roman" w:hAnsi="Times New Roman" w:cs="Times New Roman"/>
          <w:b/>
        </w:rPr>
      </w:pPr>
      <w:r w:rsidRPr="00897725">
        <w:rPr>
          <w:rFonts w:ascii="Times New Roman" w:hAnsi="Times New Roman" w:cs="Times New Roman"/>
          <w:b/>
        </w:rPr>
        <w:tab/>
      </w:r>
      <w:r w:rsidRPr="00897725">
        <w:rPr>
          <w:rFonts w:ascii="Times New Roman" w:eastAsia="Times New Roman" w:hAnsi="Times New Roman" w:cs="Times New Roman"/>
          <w:b/>
        </w:rPr>
        <w:t>Supplemental Appropriations</w:t>
      </w:r>
    </w:p>
    <w:p w14:paraId="4BEEFE9E" w14:textId="5304B9BE" w:rsidR="00190922" w:rsidRDefault="00190922" w:rsidP="00190922">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Professional Services $10,000.00</w:t>
      </w:r>
    </w:p>
    <w:p w14:paraId="77568490" w14:textId="4FD478CC" w:rsidR="00190922" w:rsidRDefault="00190922" w:rsidP="00190922">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Leases $1,200.00</w:t>
      </w:r>
    </w:p>
    <w:p w14:paraId="30C366B2" w14:textId="2A10F2C4" w:rsidR="00735C78" w:rsidRDefault="00735C78"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General Fund (0010) </w:t>
      </w:r>
      <w:r w:rsidR="00A97956">
        <w:rPr>
          <w:rFonts w:ascii="Times New Roman" w:eastAsia="Times New Roman" w:hAnsi="Times New Roman" w:cs="Times New Roman"/>
          <w:b/>
        </w:rPr>
        <w:t>Contract Services $4,750.00</w:t>
      </w:r>
    </w:p>
    <w:p w14:paraId="673E07C4" w14:textId="3B370855" w:rsidR="00A97956" w:rsidRDefault="00A97956"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Remit to State $150.00</w:t>
      </w:r>
    </w:p>
    <w:p w14:paraId="49477A39" w14:textId="096729B8" w:rsidR="00DA6136" w:rsidRDefault="00DA6136"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Other Expense $1,500.00</w:t>
      </w:r>
    </w:p>
    <w:p w14:paraId="55B830A3" w14:textId="3226B6EA" w:rsidR="009D597D" w:rsidRDefault="009D597D"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Road Salaries $15,990.14</w:t>
      </w:r>
    </w:p>
    <w:p w14:paraId="1243EB67" w14:textId="09A37DA8" w:rsidR="009D597D" w:rsidRDefault="009D597D"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Road Supplies $420.54</w:t>
      </w:r>
    </w:p>
    <w:p w14:paraId="60184D7A" w14:textId="3A4ABDD7" w:rsidR="00630AB1" w:rsidRDefault="00630AB1"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Postage $30,000.00</w:t>
      </w:r>
    </w:p>
    <w:p w14:paraId="4A07F8B7" w14:textId="391787C7" w:rsidR="00332D81" w:rsidRDefault="00332D81"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Unclaimed Money Trust Fund (1075) Unclaimed Money Trust $18,624.78</w:t>
      </w:r>
    </w:p>
    <w:p w14:paraId="15668060" w14:textId="5433FFB9" w:rsidR="00A97956" w:rsidRPr="00A97956" w:rsidRDefault="00A97956" w:rsidP="00A9795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Sewer District Fund (4139) Supplies $1,000.00</w:t>
      </w:r>
    </w:p>
    <w:p w14:paraId="00E5EF7B" w14:textId="77777777" w:rsidR="00897725" w:rsidRPr="00897725" w:rsidRDefault="00897725" w:rsidP="00897725">
      <w:pPr>
        <w:spacing w:after="0" w:line="240" w:lineRule="auto"/>
        <w:rPr>
          <w:rFonts w:ascii="Times New Roman" w:eastAsia="Times New Roman" w:hAnsi="Times New Roman" w:cs="Times New Roman"/>
          <w:b/>
        </w:rPr>
      </w:pPr>
    </w:p>
    <w:p w14:paraId="3A92FB85" w14:textId="7BDE347E" w:rsidR="00DA6136" w:rsidRDefault="00DA6136" w:rsidP="00713CC4">
      <w:pPr>
        <w:spacing w:after="0" w:line="240" w:lineRule="auto"/>
        <w:rPr>
          <w:rFonts w:ascii="Times New Roman" w:eastAsia="Times New Roman" w:hAnsi="Times New Roman" w:cs="Times New Roman"/>
          <w:b/>
        </w:rPr>
      </w:pPr>
    </w:p>
    <w:p w14:paraId="1690CD22" w14:textId="366055D8" w:rsidR="001873FC" w:rsidRPr="001873FC" w:rsidRDefault="001873FC" w:rsidP="00713CC4">
      <w:pPr>
        <w:spacing w:after="0" w:line="240" w:lineRule="auto"/>
        <w:rPr>
          <w:rFonts w:ascii="Times New Roman" w:eastAsia="Times New Roman" w:hAnsi="Times New Roman" w:cs="Times New Roman"/>
          <w:b/>
        </w:rPr>
      </w:pPr>
      <w:r w:rsidRPr="001873FC">
        <w:rPr>
          <w:rFonts w:ascii="Times New Roman" w:hAnsi="Times New Roman" w:cs="Times New Roman"/>
          <w:b/>
          <w:szCs w:val="24"/>
        </w:rPr>
        <w:t>RESOLUTION –</w:t>
      </w:r>
      <w:r w:rsidRPr="001873FC">
        <w:rPr>
          <w:rFonts w:ascii="Times New Roman" w:hAnsi="Times New Roman" w:cs="Times New Roman"/>
          <w:b/>
        </w:rPr>
        <w:t xml:space="preserve"> AUTHORIZING THE MEMORANDUM OF UNDERSTANDING FOR THE VANGUARD-SENTINEL CAREER &amp; TECHNOLOGY CENTERS SCHOOL DISTRICT SCHOOL</w:t>
      </w:r>
      <w:r w:rsidRPr="001873FC">
        <w:rPr>
          <w:rFonts w:ascii="Times New Roman" w:hAnsi="Times New Roman" w:cs="Times New Roman"/>
          <w:b/>
          <w:spacing w:val="-5"/>
        </w:rPr>
        <w:t xml:space="preserve"> </w:t>
      </w:r>
      <w:r w:rsidRPr="001873FC">
        <w:rPr>
          <w:rFonts w:ascii="Times New Roman" w:hAnsi="Times New Roman" w:cs="Times New Roman"/>
          <w:b/>
        </w:rPr>
        <w:t>RESOURCE</w:t>
      </w:r>
      <w:r w:rsidRPr="001873FC">
        <w:rPr>
          <w:rFonts w:ascii="Times New Roman" w:hAnsi="Times New Roman" w:cs="Times New Roman"/>
          <w:b/>
          <w:spacing w:val="-4"/>
        </w:rPr>
        <w:t xml:space="preserve"> </w:t>
      </w:r>
      <w:r w:rsidRPr="001873FC">
        <w:rPr>
          <w:rFonts w:ascii="Times New Roman" w:hAnsi="Times New Roman" w:cs="Times New Roman"/>
          <w:b/>
        </w:rPr>
        <w:t>OFFICER</w:t>
      </w:r>
      <w:r w:rsidRPr="001873FC">
        <w:rPr>
          <w:rFonts w:ascii="Times New Roman" w:hAnsi="Times New Roman" w:cs="Times New Roman"/>
          <w:b/>
          <w:spacing w:val="-4"/>
        </w:rPr>
        <w:t xml:space="preserve"> </w:t>
      </w:r>
      <w:r w:rsidRPr="001873FC">
        <w:rPr>
          <w:rFonts w:ascii="Times New Roman" w:hAnsi="Times New Roman" w:cs="Times New Roman"/>
          <w:b/>
        </w:rPr>
        <w:t>ON</w:t>
      </w:r>
      <w:r w:rsidRPr="001873FC">
        <w:rPr>
          <w:rFonts w:ascii="Times New Roman" w:hAnsi="Times New Roman" w:cs="Times New Roman"/>
          <w:b/>
          <w:spacing w:val="-4"/>
        </w:rPr>
        <w:t xml:space="preserve"> </w:t>
      </w:r>
      <w:r w:rsidRPr="001873FC">
        <w:rPr>
          <w:rFonts w:ascii="Times New Roman" w:hAnsi="Times New Roman" w:cs="Times New Roman"/>
          <w:b/>
        </w:rPr>
        <w:t>BEHALF</w:t>
      </w:r>
      <w:r w:rsidRPr="001873FC">
        <w:rPr>
          <w:rFonts w:ascii="Times New Roman" w:hAnsi="Times New Roman" w:cs="Times New Roman"/>
          <w:b/>
          <w:spacing w:val="-4"/>
        </w:rPr>
        <w:t xml:space="preserve"> </w:t>
      </w:r>
      <w:r w:rsidRPr="001873FC">
        <w:rPr>
          <w:rFonts w:ascii="Times New Roman" w:hAnsi="Times New Roman" w:cs="Times New Roman"/>
          <w:b/>
        </w:rPr>
        <w:t>OF</w:t>
      </w:r>
      <w:r w:rsidRPr="001873FC">
        <w:rPr>
          <w:rFonts w:ascii="Times New Roman" w:hAnsi="Times New Roman" w:cs="Times New Roman"/>
          <w:b/>
          <w:spacing w:val="-4"/>
        </w:rPr>
        <w:t xml:space="preserve"> </w:t>
      </w:r>
      <w:r w:rsidRPr="001873FC">
        <w:rPr>
          <w:rFonts w:ascii="Times New Roman" w:hAnsi="Times New Roman" w:cs="Times New Roman"/>
          <w:b/>
        </w:rPr>
        <w:t>THE</w:t>
      </w:r>
      <w:r w:rsidRPr="001873FC">
        <w:rPr>
          <w:rFonts w:ascii="Times New Roman" w:hAnsi="Times New Roman" w:cs="Times New Roman"/>
          <w:b/>
          <w:spacing w:val="-6"/>
        </w:rPr>
        <w:t xml:space="preserve"> </w:t>
      </w:r>
      <w:r w:rsidRPr="001873FC">
        <w:rPr>
          <w:rFonts w:ascii="Times New Roman" w:hAnsi="Times New Roman" w:cs="Times New Roman"/>
          <w:b/>
        </w:rPr>
        <w:t>SENECA</w:t>
      </w:r>
      <w:r w:rsidRPr="001873FC">
        <w:rPr>
          <w:rFonts w:ascii="Times New Roman" w:hAnsi="Times New Roman" w:cs="Times New Roman"/>
          <w:b/>
          <w:spacing w:val="-5"/>
        </w:rPr>
        <w:t xml:space="preserve"> </w:t>
      </w:r>
      <w:r w:rsidRPr="001873FC">
        <w:rPr>
          <w:rFonts w:ascii="Times New Roman" w:hAnsi="Times New Roman" w:cs="Times New Roman"/>
          <w:b/>
        </w:rPr>
        <w:t>COUNTY</w:t>
      </w:r>
      <w:r w:rsidRPr="001873FC">
        <w:rPr>
          <w:rFonts w:ascii="Times New Roman" w:hAnsi="Times New Roman" w:cs="Times New Roman"/>
          <w:b/>
          <w:spacing w:val="-2"/>
        </w:rPr>
        <w:t xml:space="preserve"> </w:t>
      </w:r>
      <w:r w:rsidRPr="001873FC">
        <w:rPr>
          <w:rFonts w:ascii="Times New Roman" w:hAnsi="Times New Roman" w:cs="Times New Roman"/>
          <w:b/>
        </w:rPr>
        <w:t>SHERIFFS OFFICE</w:t>
      </w:r>
    </w:p>
    <w:p w14:paraId="2047C1B0" w14:textId="53C09249" w:rsidR="001873FC" w:rsidRDefault="001873FC" w:rsidP="00713CC4">
      <w:pPr>
        <w:spacing w:after="0" w:line="240" w:lineRule="auto"/>
        <w:rPr>
          <w:rFonts w:ascii="Times New Roman" w:eastAsia="Times New Roman" w:hAnsi="Times New Roman" w:cs="Times New Roman"/>
          <w:b/>
        </w:rPr>
      </w:pPr>
    </w:p>
    <w:p w14:paraId="1DB8DA81" w14:textId="78950D12" w:rsidR="00201838" w:rsidRPr="00201838" w:rsidRDefault="00201838" w:rsidP="00713CC4">
      <w:pPr>
        <w:spacing w:after="0" w:line="240" w:lineRule="auto"/>
        <w:rPr>
          <w:rFonts w:ascii="Times New Roman" w:hAnsi="Times New Roman" w:cs="Times New Roman"/>
          <w:b/>
        </w:rPr>
      </w:pPr>
      <w:r w:rsidRPr="00201838">
        <w:rPr>
          <w:rFonts w:ascii="Times New Roman" w:hAnsi="Times New Roman" w:cs="Times New Roman"/>
          <w:b/>
        </w:rPr>
        <w:t>RESOLUTION – AUTHORIZING THE CONTRACT BETWEEN SENECA COUNTY BOARD OF COMMISSIONERS. THE COMMON PLEAS COURT OF SENECA COUNTY, THE MENTAL HEALTH AND RECOVERY SERVICES BOARD OF SENECA, OTTAWA, SANDUSKY AND WYANDOT COUNTIES AND ORIANA HOUSE, INC.</w:t>
      </w:r>
    </w:p>
    <w:p w14:paraId="09237603" w14:textId="43C495D3" w:rsidR="00201838" w:rsidRDefault="00201838" w:rsidP="00713CC4">
      <w:pPr>
        <w:spacing w:after="0" w:line="240" w:lineRule="auto"/>
        <w:rPr>
          <w:rFonts w:ascii="Times New Roman" w:eastAsia="Times New Roman" w:hAnsi="Times New Roman" w:cs="Times New Roman"/>
          <w:b/>
        </w:rPr>
      </w:pPr>
    </w:p>
    <w:p w14:paraId="67B48675" w14:textId="7FE1616B" w:rsidR="00DE2754" w:rsidRDefault="00DE2754" w:rsidP="00713CC4">
      <w:pPr>
        <w:spacing w:after="0" w:line="240" w:lineRule="auto"/>
        <w:rPr>
          <w:rFonts w:ascii="Times New Roman" w:hAnsi="Times New Roman" w:cs="Times New Roman"/>
          <w:b/>
        </w:rPr>
      </w:pPr>
      <w:r w:rsidRPr="00DE2754">
        <w:rPr>
          <w:rFonts w:ascii="Times New Roman" w:hAnsi="Times New Roman" w:cs="Times New Roman"/>
          <w:b/>
        </w:rPr>
        <w:t>RESOLUTION – AUTHORIZING THE SENECA COUNTY BOARD OF COMMISSIONERS TO ENTER INTO AN AGREEMENT/CONTRACT WITH M&amp;B ASPHALT CO., INC.- C-2023-4</w:t>
      </w:r>
    </w:p>
    <w:p w14:paraId="04634F98" w14:textId="70F1284C" w:rsidR="0007503B" w:rsidRDefault="0007503B" w:rsidP="00713CC4">
      <w:pPr>
        <w:spacing w:after="0" w:line="240" w:lineRule="auto"/>
        <w:rPr>
          <w:rFonts w:ascii="Times New Roman" w:hAnsi="Times New Roman" w:cs="Times New Roman"/>
          <w:b/>
        </w:rPr>
      </w:pPr>
    </w:p>
    <w:p w14:paraId="634A33D3" w14:textId="4A72037F" w:rsidR="0007503B" w:rsidRPr="0007503B" w:rsidRDefault="0007503B" w:rsidP="0007503B">
      <w:pPr>
        <w:pStyle w:val="TitleCenterAllCaps"/>
        <w:spacing w:after="0"/>
        <w:jc w:val="left"/>
        <w:rPr>
          <w:b/>
          <w:bCs w:val="0"/>
        </w:rPr>
      </w:pPr>
      <w:r w:rsidRPr="0007503B">
        <w:rPr>
          <w:b/>
          <w:bCs w:val="0"/>
        </w:rPr>
        <w:t>resolution</w:t>
      </w:r>
      <w:r>
        <w:rPr>
          <w:b/>
          <w:bCs w:val="0"/>
        </w:rPr>
        <w:t>-</w:t>
      </w:r>
      <w:r w:rsidRPr="0007503B">
        <w:rPr>
          <w:b/>
          <w:bCs w:val="0"/>
        </w:rPr>
        <w:t xml:space="preserve"> for the appointment of special PROSECUTING ATTORNEYS for seneca county</w:t>
      </w:r>
    </w:p>
    <w:p w14:paraId="6EA3E0A5" w14:textId="3E5F04B7" w:rsidR="0007503B" w:rsidRDefault="0007503B" w:rsidP="00713CC4">
      <w:pPr>
        <w:spacing w:after="0" w:line="240" w:lineRule="auto"/>
        <w:rPr>
          <w:rFonts w:ascii="Times New Roman" w:eastAsia="Times New Roman" w:hAnsi="Times New Roman" w:cs="Times New Roman"/>
          <w:b/>
        </w:rPr>
      </w:pPr>
    </w:p>
    <w:p w14:paraId="5E44BCB7" w14:textId="3F1DDF32" w:rsidR="00151806" w:rsidRPr="00151806" w:rsidRDefault="00151806" w:rsidP="00713CC4">
      <w:pPr>
        <w:spacing w:after="0" w:line="240" w:lineRule="auto"/>
        <w:rPr>
          <w:rFonts w:ascii="Times New Roman" w:eastAsia="Times New Roman" w:hAnsi="Times New Roman" w:cs="Times New Roman"/>
          <w:b/>
        </w:rPr>
      </w:pPr>
      <w:r w:rsidRPr="00151806">
        <w:rPr>
          <w:rFonts w:ascii="Times New Roman" w:hAnsi="Times New Roman" w:cs="Times New Roman"/>
          <w:b/>
        </w:rPr>
        <w:t>RESOLUTION – APPROVING AMENDMENTS FOR VARIOUS PAGES OF THE SENECA COUNTY DEPARTMENT OF JOB AND FAMILY SERVICES 2023 PERSONNEL POLICY MANUAL</w:t>
      </w:r>
    </w:p>
    <w:p w14:paraId="7D549DC1" w14:textId="77777777" w:rsidR="00151806" w:rsidRPr="00DE2754" w:rsidRDefault="00151806" w:rsidP="00713CC4">
      <w:pPr>
        <w:spacing w:after="0" w:line="240" w:lineRule="auto"/>
        <w:rPr>
          <w:rFonts w:ascii="Times New Roman" w:eastAsia="Times New Roman" w:hAnsi="Times New Roman" w:cs="Times New Roman"/>
          <w:b/>
        </w:rPr>
      </w:pPr>
    </w:p>
    <w:p w14:paraId="29180694" w14:textId="75FCAD53" w:rsidR="00DE2754" w:rsidRPr="00151806" w:rsidRDefault="00151806" w:rsidP="00713CC4">
      <w:pPr>
        <w:spacing w:after="0" w:line="240" w:lineRule="auto"/>
        <w:rPr>
          <w:rFonts w:ascii="Times New Roman" w:eastAsia="Times New Roman" w:hAnsi="Times New Roman" w:cs="Times New Roman"/>
          <w:b/>
        </w:rPr>
      </w:pPr>
      <w:r w:rsidRPr="00151806">
        <w:rPr>
          <w:rFonts w:ascii="Times New Roman" w:hAnsi="Times New Roman" w:cs="Times New Roman"/>
          <w:b/>
          <w:bCs/>
          <w:sz w:val="24"/>
          <w:szCs w:val="24"/>
        </w:rPr>
        <w:t>RESOLUTION – APPOINTING BRENDA KUHN TO THE MENTAL HEALTH AND RECOVERY SERVICES BOARD</w:t>
      </w:r>
      <w:r w:rsidR="00BD1871">
        <w:rPr>
          <w:rFonts w:ascii="Times New Roman" w:hAnsi="Times New Roman" w:cs="Times New Roman"/>
          <w:b/>
          <w:bCs/>
          <w:sz w:val="24"/>
          <w:szCs w:val="24"/>
        </w:rPr>
        <w:t xml:space="preserve"> OF SENECA, OTTAWA, SANDUSKY AND WYANDOT COUNTIES</w:t>
      </w:r>
    </w:p>
    <w:p w14:paraId="6B759372" w14:textId="77777777" w:rsidR="00151806" w:rsidRDefault="00151806" w:rsidP="00713CC4">
      <w:pPr>
        <w:spacing w:after="0" w:line="240" w:lineRule="auto"/>
        <w:rPr>
          <w:rFonts w:ascii="Times New Roman" w:eastAsia="Times New Roman" w:hAnsi="Times New Roman" w:cs="Times New Roman"/>
          <w:b/>
        </w:rPr>
      </w:pPr>
    </w:p>
    <w:p w14:paraId="03B1D17B" w14:textId="7F9FCAE1" w:rsidR="00250BBD" w:rsidRPr="00897725" w:rsidRDefault="0096496D"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lastRenderedPageBreak/>
        <w:t>A</w:t>
      </w:r>
      <w:r w:rsidR="00713CC4" w:rsidRPr="00897725">
        <w:rPr>
          <w:rFonts w:ascii="Times New Roman" w:eastAsia="Times New Roman" w:hAnsi="Times New Roman" w:cs="Times New Roman"/>
          <w:b/>
        </w:rPr>
        <w:t>DMINISTRATIVE SIGNINGS</w:t>
      </w:r>
      <w:r w:rsidR="002B5F85" w:rsidRPr="00897725">
        <w:rPr>
          <w:rFonts w:ascii="Times New Roman" w:eastAsia="Times New Roman" w:hAnsi="Times New Roman" w:cs="Times New Roman"/>
        </w:rPr>
        <w:t>-</w:t>
      </w:r>
      <w:r w:rsidR="00713CC4" w:rsidRPr="00897725">
        <w:rPr>
          <w:rFonts w:ascii="Times New Roman" w:eastAsia="Times New Roman" w:hAnsi="Times New Roman" w:cs="Times New Roman"/>
        </w:rPr>
        <w:t>Bill Vouchers, Purchase orders, Fixed Asset Sheets, Driveway permits, Proclamation</w:t>
      </w:r>
      <w:r w:rsidR="000A70A0" w:rsidRPr="00897725">
        <w:rPr>
          <w:rFonts w:ascii="Times New Roman" w:eastAsia="Times New Roman" w:hAnsi="Times New Roman" w:cs="Times New Roman"/>
        </w:rPr>
        <w:t>,</w:t>
      </w:r>
      <w:r w:rsidR="0064062C" w:rsidRPr="00897725">
        <w:rPr>
          <w:rFonts w:ascii="Times New Roman" w:eastAsia="Times New Roman" w:hAnsi="Times New Roman" w:cs="Times New Roman"/>
        </w:rPr>
        <w:t xml:space="preserve"> </w:t>
      </w:r>
      <w:r w:rsidR="000A70A0" w:rsidRPr="00897725">
        <w:rPr>
          <w:rFonts w:ascii="Times New Roman" w:eastAsia="Times New Roman" w:hAnsi="Times New Roman" w:cs="Times New Roman"/>
        </w:rPr>
        <w:t>etc.</w:t>
      </w:r>
    </w:p>
    <w:p w14:paraId="26E40871" w14:textId="6B458EE9" w:rsidR="00FC4CF9" w:rsidRPr="00897725" w:rsidRDefault="00043EC7"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rPr>
        <w:tab/>
      </w:r>
    </w:p>
    <w:p w14:paraId="03877DD2" w14:textId="63454008" w:rsidR="00DA252A" w:rsidRPr="00897725" w:rsidRDefault="00713CC4"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GENERAL PUB</w:t>
      </w:r>
      <w:r w:rsidR="00214ADC" w:rsidRPr="00897725">
        <w:rPr>
          <w:rFonts w:ascii="Times New Roman" w:eastAsia="Times New Roman" w:hAnsi="Times New Roman" w:cs="Times New Roman"/>
          <w:b/>
        </w:rPr>
        <w:t>L</w:t>
      </w:r>
      <w:r w:rsidR="005802FE" w:rsidRPr="00897725">
        <w:rPr>
          <w:rFonts w:ascii="Times New Roman" w:eastAsia="Times New Roman" w:hAnsi="Times New Roman" w:cs="Times New Roman"/>
          <w:b/>
        </w:rPr>
        <w:t>I</w:t>
      </w:r>
      <w:r w:rsidRPr="00897725">
        <w:rPr>
          <w:rFonts w:ascii="Times New Roman" w:eastAsia="Times New Roman" w:hAnsi="Times New Roman" w:cs="Times New Roman"/>
          <w:b/>
        </w:rPr>
        <w:t xml:space="preserve">C- </w:t>
      </w:r>
      <w:r w:rsidRPr="00897725">
        <w:rPr>
          <w:rFonts w:ascii="Times New Roman" w:eastAsia="Times New Roman" w:hAnsi="Times New Roman" w:cs="Times New Roman"/>
        </w:rPr>
        <w:t xml:space="preserve">Please state your name and address and limit your comments or questions to 3 </w:t>
      </w:r>
      <w:r w:rsidR="004A6B64" w:rsidRPr="00897725">
        <w:rPr>
          <w:rFonts w:ascii="Times New Roman" w:eastAsia="Times New Roman" w:hAnsi="Times New Roman" w:cs="Times New Roman"/>
        </w:rPr>
        <w:t>minutes.</w:t>
      </w:r>
    </w:p>
    <w:sectPr w:rsidR="00DA252A" w:rsidRPr="00897725"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0MLI3NjEwszI1MzEyUdpeDU4uLM/DyQAsNaAEwy7UUsAAAA"/>
  </w:docVars>
  <w:rsids>
    <w:rsidRoot w:val="00713CC4"/>
    <w:rsid w:val="0000037B"/>
    <w:rsid w:val="00003BB4"/>
    <w:rsid w:val="00007720"/>
    <w:rsid w:val="00007C5F"/>
    <w:rsid w:val="000109EE"/>
    <w:rsid w:val="00013339"/>
    <w:rsid w:val="00014E0C"/>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503B"/>
    <w:rsid w:val="00076287"/>
    <w:rsid w:val="000815F0"/>
    <w:rsid w:val="0009203C"/>
    <w:rsid w:val="000950B4"/>
    <w:rsid w:val="00095294"/>
    <w:rsid w:val="000A6C6D"/>
    <w:rsid w:val="000A70A0"/>
    <w:rsid w:val="000B14A4"/>
    <w:rsid w:val="000B1CE3"/>
    <w:rsid w:val="000B7665"/>
    <w:rsid w:val="000C7ECF"/>
    <w:rsid w:val="000D1ED4"/>
    <w:rsid w:val="000D4EF2"/>
    <w:rsid w:val="000D51A0"/>
    <w:rsid w:val="000D5700"/>
    <w:rsid w:val="000D666F"/>
    <w:rsid w:val="000E36FF"/>
    <w:rsid w:val="000E47C5"/>
    <w:rsid w:val="000E6E0A"/>
    <w:rsid w:val="000E6FD5"/>
    <w:rsid w:val="000E7F2E"/>
    <w:rsid w:val="000F098A"/>
    <w:rsid w:val="000F10CB"/>
    <w:rsid w:val="000F4494"/>
    <w:rsid w:val="00102C07"/>
    <w:rsid w:val="00103031"/>
    <w:rsid w:val="00104BBC"/>
    <w:rsid w:val="00106CBE"/>
    <w:rsid w:val="001111C9"/>
    <w:rsid w:val="00111600"/>
    <w:rsid w:val="00112103"/>
    <w:rsid w:val="001132BD"/>
    <w:rsid w:val="00114EE8"/>
    <w:rsid w:val="0012023F"/>
    <w:rsid w:val="0012267C"/>
    <w:rsid w:val="0012350F"/>
    <w:rsid w:val="00130786"/>
    <w:rsid w:val="0013163C"/>
    <w:rsid w:val="00131890"/>
    <w:rsid w:val="00132B97"/>
    <w:rsid w:val="001342E1"/>
    <w:rsid w:val="001347B1"/>
    <w:rsid w:val="0013519F"/>
    <w:rsid w:val="00142231"/>
    <w:rsid w:val="00147C33"/>
    <w:rsid w:val="001511D0"/>
    <w:rsid w:val="00151806"/>
    <w:rsid w:val="001529C4"/>
    <w:rsid w:val="001542B5"/>
    <w:rsid w:val="0016085A"/>
    <w:rsid w:val="001611BD"/>
    <w:rsid w:val="00161573"/>
    <w:rsid w:val="001617BB"/>
    <w:rsid w:val="0016642C"/>
    <w:rsid w:val="00172817"/>
    <w:rsid w:val="00172D38"/>
    <w:rsid w:val="001736CA"/>
    <w:rsid w:val="001748B0"/>
    <w:rsid w:val="00180B12"/>
    <w:rsid w:val="00181A0B"/>
    <w:rsid w:val="0018374A"/>
    <w:rsid w:val="001873FC"/>
    <w:rsid w:val="00187709"/>
    <w:rsid w:val="00190922"/>
    <w:rsid w:val="00192322"/>
    <w:rsid w:val="0019683C"/>
    <w:rsid w:val="00197162"/>
    <w:rsid w:val="001A0F8E"/>
    <w:rsid w:val="001A32FE"/>
    <w:rsid w:val="001A50AE"/>
    <w:rsid w:val="001A6674"/>
    <w:rsid w:val="001A6B31"/>
    <w:rsid w:val="001B0441"/>
    <w:rsid w:val="001B1877"/>
    <w:rsid w:val="001B2C69"/>
    <w:rsid w:val="001B5304"/>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1838"/>
    <w:rsid w:val="0020335C"/>
    <w:rsid w:val="00206441"/>
    <w:rsid w:val="002072B7"/>
    <w:rsid w:val="00207C34"/>
    <w:rsid w:val="00207D79"/>
    <w:rsid w:val="0021302F"/>
    <w:rsid w:val="00214ADC"/>
    <w:rsid w:val="00222BF9"/>
    <w:rsid w:val="00225D36"/>
    <w:rsid w:val="00225F21"/>
    <w:rsid w:val="002268EC"/>
    <w:rsid w:val="002271D8"/>
    <w:rsid w:val="00227472"/>
    <w:rsid w:val="00230087"/>
    <w:rsid w:val="00230578"/>
    <w:rsid w:val="002331E4"/>
    <w:rsid w:val="002359FD"/>
    <w:rsid w:val="00236A69"/>
    <w:rsid w:val="00236B08"/>
    <w:rsid w:val="002378A2"/>
    <w:rsid w:val="0024061A"/>
    <w:rsid w:val="00241350"/>
    <w:rsid w:val="00243471"/>
    <w:rsid w:val="00244464"/>
    <w:rsid w:val="0024595D"/>
    <w:rsid w:val="0025067C"/>
    <w:rsid w:val="00250BBD"/>
    <w:rsid w:val="002535B2"/>
    <w:rsid w:val="00253FFF"/>
    <w:rsid w:val="002611A1"/>
    <w:rsid w:val="002612E7"/>
    <w:rsid w:val="00262F08"/>
    <w:rsid w:val="002704AA"/>
    <w:rsid w:val="00270D39"/>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22CD"/>
    <w:rsid w:val="003135F6"/>
    <w:rsid w:val="00316B08"/>
    <w:rsid w:val="00321C09"/>
    <w:rsid w:val="00325593"/>
    <w:rsid w:val="00326779"/>
    <w:rsid w:val="00330858"/>
    <w:rsid w:val="003308B3"/>
    <w:rsid w:val="00332D81"/>
    <w:rsid w:val="003350AE"/>
    <w:rsid w:val="0033557E"/>
    <w:rsid w:val="00336496"/>
    <w:rsid w:val="00342305"/>
    <w:rsid w:val="00342D1C"/>
    <w:rsid w:val="00343D14"/>
    <w:rsid w:val="003478DE"/>
    <w:rsid w:val="00350528"/>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857DC"/>
    <w:rsid w:val="0039003F"/>
    <w:rsid w:val="0039163E"/>
    <w:rsid w:val="00391DC6"/>
    <w:rsid w:val="003A3832"/>
    <w:rsid w:val="003A6507"/>
    <w:rsid w:val="003B252C"/>
    <w:rsid w:val="003B26DA"/>
    <w:rsid w:val="003B4180"/>
    <w:rsid w:val="003C2218"/>
    <w:rsid w:val="003C2AE3"/>
    <w:rsid w:val="003C3DEC"/>
    <w:rsid w:val="003C489B"/>
    <w:rsid w:val="003D0B34"/>
    <w:rsid w:val="003D39C7"/>
    <w:rsid w:val="003D5A96"/>
    <w:rsid w:val="003D7900"/>
    <w:rsid w:val="003E3166"/>
    <w:rsid w:val="003E6BF5"/>
    <w:rsid w:val="003F1EF5"/>
    <w:rsid w:val="003F46B4"/>
    <w:rsid w:val="00401682"/>
    <w:rsid w:val="0040496E"/>
    <w:rsid w:val="00405260"/>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1CF5"/>
    <w:rsid w:val="00463418"/>
    <w:rsid w:val="00464B3F"/>
    <w:rsid w:val="00466A4D"/>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0943"/>
    <w:rsid w:val="004A48D7"/>
    <w:rsid w:val="004A6B64"/>
    <w:rsid w:val="004B0AFC"/>
    <w:rsid w:val="004B50CA"/>
    <w:rsid w:val="004C1EAB"/>
    <w:rsid w:val="004C20F7"/>
    <w:rsid w:val="004C3B29"/>
    <w:rsid w:val="004C6230"/>
    <w:rsid w:val="004D44B3"/>
    <w:rsid w:val="004D6BA6"/>
    <w:rsid w:val="004E0EE2"/>
    <w:rsid w:val="004E2B87"/>
    <w:rsid w:val="004E7A1F"/>
    <w:rsid w:val="004F6376"/>
    <w:rsid w:val="004F679F"/>
    <w:rsid w:val="004F69DC"/>
    <w:rsid w:val="004F6EA9"/>
    <w:rsid w:val="00502104"/>
    <w:rsid w:val="0050220D"/>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2F7E"/>
    <w:rsid w:val="00574274"/>
    <w:rsid w:val="005773D3"/>
    <w:rsid w:val="005802FE"/>
    <w:rsid w:val="0058252A"/>
    <w:rsid w:val="0058316D"/>
    <w:rsid w:val="005845AB"/>
    <w:rsid w:val="00584924"/>
    <w:rsid w:val="00587ACF"/>
    <w:rsid w:val="00591109"/>
    <w:rsid w:val="00591A62"/>
    <w:rsid w:val="00592BDE"/>
    <w:rsid w:val="00594B91"/>
    <w:rsid w:val="00596417"/>
    <w:rsid w:val="005968A5"/>
    <w:rsid w:val="005A1734"/>
    <w:rsid w:val="005A183A"/>
    <w:rsid w:val="005A2EB3"/>
    <w:rsid w:val="005A4142"/>
    <w:rsid w:val="005A4C91"/>
    <w:rsid w:val="005A6E0D"/>
    <w:rsid w:val="005B526E"/>
    <w:rsid w:val="005B5577"/>
    <w:rsid w:val="005B604F"/>
    <w:rsid w:val="005C242D"/>
    <w:rsid w:val="005C4280"/>
    <w:rsid w:val="005C4BCB"/>
    <w:rsid w:val="005C5279"/>
    <w:rsid w:val="005D167F"/>
    <w:rsid w:val="005D3E71"/>
    <w:rsid w:val="005D41E4"/>
    <w:rsid w:val="005D4B9A"/>
    <w:rsid w:val="005D55F7"/>
    <w:rsid w:val="005E0174"/>
    <w:rsid w:val="005E051B"/>
    <w:rsid w:val="005E06F2"/>
    <w:rsid w:val="005E2786"/>
    <w:rsid w:val="005E28A4"/>
    <w:rsid w:val="005F0004"/>
    <w:rsid w:val="005F4C66"/>
    <w:rsid w:val="005F6494"/>
    <w:rsid w:val="0060271D"/>
    <w:rsid w:val="00611A17"/>
    <w:rsid w:val="00614664"/>
    <w:rsid w:val="00614D13"/>
    <w:rsid w:val="00617126"/>
    <w:rsid w:val="00617544"/>
    <w:rsid w:val="00622255"/>
    <w:rsid w:val="00622608"/>
    <w:rsid w:val="00622D97"/>
    <w:rsid w:val="00630AB1"/>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145"/>
    <w:rsid w:val="00681948"/>
    <w:rsid w:val="00681F03"/>
    <w:rsid w:val="00687B8B"/>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0FAF"/>
    <w:rsid w:val="006E2663"/>
    <w:rsid w:val="006E58A7"/>
    <w:rsid w:val="006F00EC"/>
    <w:rsid w:val="006F2273"/>
    <w:rsid w:val="006F5D9A"/>
    <w:rsid w:val="006F6E0B"/>
    <w:rsid w:val="006F73C6"/>
    <w:rsid w:val="00700C16"/>
    <w:rsid w:val="007025DE"/>
    <w:rsid w:val="007032C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35C78"/>
    <w:rsid w:val="0074005D"/>
    <w:rsid w:val="00740716"/>
    <w:rsid w:val="0074377A"/>
    <w:rsid w:val="007445CD"/>
    <w:rsid w:val="0074660C"/>
    <w:rsid w:val="00752245"/>
    <w:rsid w:val="00757DB7"/>
    <w:rsid w:val="007638CD"/>
    <w:rsid w:val="00763BB5"/>
    <w:rsid w:val="007651BC"/>
    <w:rsid w:val="00770279"/>
    <w:rsid w:val="0077178F"/>
    <w:rsid w:val="00774720"/>
    <w:rsid w:val="00774D0A"/>
    <w:rsid w:val="00775ED2"/>
    <w:rsid w:val="0077617F"/>
    <w:rsid w:val="00777AC7"/>
    <w:rsid w:val="00780537"/>
    <w:rsid w:val="00780791"/>
    <w:rsid w:val="00780970"/>
    <w:rsid w:val="00782D59"/>
    <w:rsid w:val="00783F66"/>
    <w:rsid w:val="00784176"/>
    <w:rsid w:val="00787EAE"/>
    <w:rsid w:val="00791067"/>
    <w:rsid w:val="00794B4A"/>
    <w:rsid w:val="007A1F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57ABE"/>
    <w:rsid w:val="00862B06"/>
    <w:rsid w:val="0086444F"/>
    <w:rsid w:val="00864F4C"/>
    <w:rsid w:val="00870624"/>
    <w:rsid w:val="00876C4E"/>
    <w:rsid w:val="0088150D"/>
    <w:rsid w:val="00894FF6"/>
    <w:rsid w:val="00896A2F"/>
    <w:rsid w:val="00897725"/>
    <w:rsid w:val="008A19A8"/>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C6FDC"/>
    <w:rsid w:val="008D6417"/>
    <w:rsid w:val="008D7406"/>
    <w:rsid w:val="008E46E5"/>
    <w:rsid w:val="008E6E14"/>
    <w:rsid w:val="008F1478"/>
    <w:rsid w:val="008F1927"/>
    <w:rsid w:val="008F3887"/>
    <w:rsid w:val="008F4EDC"/>
    <w:rsid w:val="008F5BE7"/>
    <w:rsid w:val="008F7095"/>
    <w:rsid w:val="00906D95"/>
    <w:rsid w:val="009104EC"/>
    <w:rsid w:val="00913DC8"/>
    <w:rsid w:val="0091421B"/>
    <w:rsid w:val="00914690"/>
    <w:rsid w:val="009177FF"/>
    <w:rsid w:val="00917FDF"/>
    <w:rsid w:val="00921085"/>
    <w:rsid w:val="00921BA5"/>
    <w:rsid w:val="00923C78"/>
    <w:rsid w:val="00925148"/>
    <w:rsid w:val="009252B9"/>
    <w:rsid w:val="00925740"/>
    <w:rsid w:val="00926049"/>
    <w:rsid w:val="009324F8"/>
    <w:rsid w:val="009443FA"/>
    <w:rsid w:val="00946E32"/>
    <w:rsid w:val="0095112B"/>
    <w:rsid w:val="00951A94"/>
    <w:rsid w:val="009535E8"/>
    <w:rsid w:val="00954E6F"/>
    <w:rsid w:val="009564E2"/>
    <w:rsid w:val="009602C2"/>
    <w:rsid w:val="009635AD"/>
    <w:rsid w:val="0096496D"/>
    <w:rsid w:val="00966729"/>
    <w:rsid w:val="00971253"/>
    <w:rsid w:val="0097273C"/>
    <w:rsid w:val="00972E85"/>
    <w:rsid w:val="00981B3F"/>
    <w:rsid w:val="00982C76"/>
    <w:rsid w:val="00984452"/>
    <w:rsid w:val="0098579D"/>
    <w:rsid w:val="00992B22"/>
    <w:rsid w:val="009A2A85"/>
    <w:rsid w:val="009A6001"/>
    <w:rsid w:val="009A62BF"/>
    <w:rsid w:val="009A7B2E"/>
    <w:rsid w:val="009B1773"/>
    <w:rsid w:val="009B6AD8"/>
    <w:rsid w:val="009C0A8C"/>
    <w:rsid w:val="009C439E"/>
    <w:rsid w:val="009D1EA8"/>
    <w:rsid w:val="009D2B3A"/>
    <w:rsid w:val="009D3774"/>
    <w:rsid w:val="009D597D"/>
    <w:rsid w:val="009D7720"/>
    <w:rsid w:val="009E22A5"/>
    <w:rsid w:val="009E5D35"/>
    <w:rsid w:val="009E6206"/>
    <w:rsid w:val="009E639D"/>
    <w:rsid w:val="009F43C9"/>
    <w:rsid w:val="009F5FF4"/>
    <w:rsid w:val="009F7509"/>
    <w:rsid w:val="00A001C1"/>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032A"/>
    <w:rsid w:val="00A32079"/>
    <w:rsid w:val="00A34AC8"/>
    <w:rsid w:val="00A36D81"/>
    <w:rsid w:val="00A37C67"/>
    <w:rsid w:val="00A41FCA"/>
    <w:rsid w:val="00A44CF6"/>
    <w:rsid w:val="00A45280"/>
    <w:rsid w:val="00A469B1"/>
    <w:rsid w:val="00A52DFE"/>
    <w:rsid w:val="00A567CA"/>
    <w:rsid w:val="00A6005B"/>
    <w:rsid w:val="00A65BB4"/>
    <w:rsid w:val="00A67428"/>
    <w:rsid w:val="00A707E5"/>
    <w:rsid w:val="00A736E6"/>
    <w:rsid w:val="00A749F6"/>
    <w:rsid w:val="00A7569F"/>
    <w:rsid w:val="00A76909"/>
    <w:rsid w:val="00A76F2D"/>
    <w:rsid w:val="00A7709F"/>
    <w:rsid w:val="00A81C08"/>
    <w:rsid w:val="00A82632"/>
    <w:rsid w:val="00A82BA4"/>
    <w:rsid w:val="00A83B1D"/>
    <w:rsid w:val="00A855DD"/>
    <w:rsid w:val="00A86835"/>
    <w:rsid w:val="00A87FB8"/>
    <w:rsid w:val="00A913C5"/>
    <w:rsid w:val="00A91409"/>
    <w:rsid w:val="00A9164C"/>
    <w:rsid w:val="00A91862"/>
    <w:rsid w:val="00A91BBB"/>
    <w:rsid w:val="00A93D63"/>
    <w:rsid w:val="00A963A3"/>
    <w:rsid w:val="00A97394"/>
    <w:rsid w:val="00A97956"/>
    <w:rsid w:val="00AA4A3F"/>
    <w:rsid w:val="00AA4EFC"/>
    <w:rsid w:val="00AA6D3D"/>
    <w:rsid w:val="00AB606B"/>
    <w:rsid w:val="00AD13FC"/>
    <w:rsid w:val="00AD3F26"/>
    <w:rsid w:val="00AD6D5C"/>
    <w:rsid w:val="00AD76A2"/>
    <w:rsid w:val="00AE22F9"/>
    <w:rsid w:val="00AE2DEF"/>
    <w:rsid w:val="00AE3C22"/>
    <w:rsid w:val="00AE6E69"/>
    <w:rsid w:val="00AE7311"/>
    <w:rsid w:val="00AE7856"/>
    <w:rsid w:val="00AE7860"/>
    <w:rsid w:val="00AF3681"/>
    <w:rsid w:val="00AF5C24"/>
    <w:rsid w:val="00AF602A"/>
    <w:rsid w:val="00AF7097"/>
    <w:rsid w:val="00B008EF"/>
    <w:rsid w:val="00B00D58"/>
    <w:rsid w:val="00B01DCF"/>
    <w:rsid w:val="00B0222E"/>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188"/>
    <w:rsid w:val="00B417B9"/>
    <w:rsid w:val="00B41D0F"/>
    <w:rsid w:val="00B43457"/>
    <w:rsid w:val="00B44A3E"/>
    <w:rsid w:val="00B44E68"/>
    <w:rsid w:val="00B46E51"/>
    <w:rsid w:val="00B473E4"/>
    <w:rsid w:val="00B4786D"/>
    <w:rsid w:val="00B504F9"/>
    <w:rsid w:val="00B601B8"/>
    <w:rsid w:val="00B63BFA"/>
    <w:rsid w:val="00B738A0"/>
    <w:rsid w:val="00B8297D"/>
    <w:rsid w:val="00B84855"/>
    <w:rsid w:val="00B84B64"/>
    <w:rsid w:val="00B903A8"/>
    <w:rsid w:val="00B90D14"/>
    <w:rsid w:val="00B93DF6"/>
    <w:rsid w:val="00BA0986"/>
    <w:rsid w:val="00BA487F"/>
    <w:rsid w:val="00BA5C49"/>
    <w:rsid w:val="00BA5F82"/>
    <w:rsid w:val="00BA7134"/>
    <w:rsid w:val="00BA7478"/>
    <w:rsid w:val="00BB3011"/>
    <w:rsid w:val="00BB36E1"/>
    <w:rsid w:val="00BB488B"/>
    <w:rsid w:val="00BC1F5A"/>
    <w:rsid w:val="00BC3CF6"/>
    <w:rsid w:val="00BC4A9B"/>
    <w:rsid w:val="00BD1871"/>
    <w:rsid w:val="00BD210A"/>
    <w:rsid w:val="00BE1B02"/>
    <w:rsid w:val="00BE22A7"/>
    <w:rsid w:val="00BE47C4"/>
    <w:rsid w:val="00BE50ED"/>
    <w:rsid w:val="00BE75BC"/>
    <w:rsid w:val="00BF2DC3"/>
    <w:rsid w:val="00BF4345"/>
    <w:rsid w:val="00BF48CA"/>
    <w:rsid w:val="00BF6678"/>
    <w:rsid w:val="00BF66BA"/>
    <w:rsid w:val="00C001BB"/>
    <w:rsid w:val="00C00206"/>
    <w:rsid w:val="00C004AD"/>
    <w:rsid w:val="00C02292"/>
    <w:rsid w:val="00C03D7E"/>
    <w:rsid w:val="00C03EDA"/>
    <w:rsid w:val="00C057D7"/>
    <w:rsid w:val="00C11C05"/>
    <w:rsid w:val="00C15F12"/>
    <w:rsid w:val="00C20CFF"/>
    <w:rsid w:val="00C20E8D"/>
    <w:rsid w:val="00C22BD4"/>
    <w:rsid w:val="00C23DA4"/>
    <w:rsid w:val="00C25CBA"/>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85713"/>
    <w:rsid w:val="00C908B7"/>
    <w:rsid w:val="00C92A4B"/>
    <w:rsid w:val="00C95A37"/>
    <w:rsid w:val="00C97B26"/>
    <w:rsid w:val="00CA275F"/>
    <w:rsid w:val="00CA348E"/>
    <w:rsid w:val="00CA65ED"/>
    <w:rsid w:val="00CB4371"/>
    <w:rsid w:val="00CB473E"/>
    <w:rsid w:val="00CB4837"/>
    <w:rsid w:val="00CB59F3"/>
    <w:rsid w:val="00CB5A92"/>
    <w:rsid w:val="00CB71A6"/>
    <w:rsid w:val="00CB762D"/>
    <w:rsid w:val="00CB7670"/>
    <w:rsid w:val="00CC0202"/>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E7D88"/>
    <w:rsid w:val="00CF1E26"/>
    <w:rsid w:val="00CF4FE9"/>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2F51"/>
    <w:rsid w:val="00D94D75"/>
    <w:rsid w:val="00D9571E"/>
    <w:rsid w:val="00D97754"/>
    <w:rsid w:val="00DA252A"/>
    <w:rsid w:val="00DA2EBF"/>
    <w:rsid w:val="00DA6136"/>
    <w:rsid w:val="00DB20C5"/>
    <w:rsid w:val="00DB28DF"/>
    <w:rsid w:val="00DB2B13"/>
    <w:rsid w:val="00DB45E0"/>
    <w:rsid w:val="00DB4E6D"/>
    <w:rsid w:val="00DC1336"/>
    <w:rsid w:val="00DC16A4"/>
    <w:rsid w:val="00DC35A2"/>
    <w:rsid w:val="00DC4550"/>
    <w:rsid w:val="00DC5B8A"/>
    <w:rsid w:val="00DC5EE5"/>
    <w:rsid w:val="00DC75AB"/>
    <w:rsid w:val="00DD2499"/>
    <w:rsid w:val="00DD7CDF"/>
    <w:rsid w:val="00DE0BAD"/>
    <w:rsid w:val="00DE195B"/>
    <w:rsid w:val="00DE2754"/>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95A"/>
    <w:rsid w:val="00E53C6D"/>
    <w:rsid w:val="00E542EF"/>
    <w:rsid w:val="00E56719"/>
    <w:rsid w:val="00E602D6"/>
    <w:rsid w:val="00E60CE8"/>
    <w:rsid w:val="00E63935"/>
    <w:rsid w:val="00E66F91"/>
    <w:rsid w:val="00E72442"/>
    <w:rsid w:val="00E727E2"/>
    <w:rsid w:val="00E72879"/>
    <w:rsid w:val="00E7588D"/>
    <w:rsid w:val="00E75D87"/>
    <w:rsid w:val="00E76009"/>
    <w:rsid w:val="00E76613"/>
    <w:rsid w:val="00E865BA"/>
    <w:rsid w:val="00E86C01"/>
    <w:rsid w:val="00E94FA5"/>
    <w:rsid w:val="00E97882"/>
    <w:rsid w:val="00EA4E1C"/>
    <w:rsid w:val="00EA5A8E"/>
    <w:rsid w:val="00EB206F"/>
    <w:rsid w:val="00EB4B81"/>
    <w:rsid w:val="00EB4FA9"/>
    <w:rsid w:val="00EC0F38"/>
    <w:rsid w:val="00EC0F7C"/>
    <w:rsid w:val="00EC2483"/>
    <w:rsid w:val="00EC3AEB"/>
    <w:rsid w:val="00EC3C41"/>
    <w:rsid w:val="00EC3E3E"/>
    <w:rsid w:val="00ED01F1"/>
    <w:rsid w:val="00ED0E3D"/>
    <w:rsid w:val="00ED1387"/>
    <w:rsid w:val="00ED26EB"/>
    <w:rsid w:val="00ED5E17"/>
    <w:rsid w:val="00ED70DB"/>
    <w:rsid w:val="00ED76A5"/>
    <w:rsid w:val="00EE3504"/>
    <w:rsid w:val="00EE461B"/>
    <w:rsid w:val="00EE47F0"/>
    <w:rsid w:val="00EE4EEA"/>
    <w:rsid w:val="00EE7ADA"/>
    <w:rsid w:val="00EF08FA"/>
    <w:rsid w:val="00EF28CA"/>
    <w:rsid w:val="00EF3C46"/>
    <w:rsid w:val="00EF4AC2"/>
    <w:rsid w:val="00EF5B5D"/>
    <w:rsid w:val="00F01161"/>
    <w:rsid w:val="00F03DA4"/>
    <w:rsid w:val="00F04C07"/>
    <w:rsid w:val="00F07D34"/>
    <w:rsid w:val="00F13006"/>
    <w:rsid w:val="00F15DD4"/>
    <w:rsid w:val="00F201A5"/>
    <w:rsid w:val="00F27DE7"/>
    <w:rsid w:val="00F35C6B"/>
    <w:rsid w:val="00F40F7A"/>
    <w:rsid w:val="00F4406F"/>
    <w:rsid w:val="00F440BB"/>
    <w:rsid w:val="00F503D4"/>
    <w:rsid w:val="00F50661"/>
    <w:rsid w:val="00F51F9C"/>
    <w:rsid w:val="00F53F24"/>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1EFC"/>
    <w:rsid w:val="00F9288D"/>
    <w:rsid w:val="00F93BAF"/>
    <w:rsid w:val="00F959EF"/>
    <w:rsid w:val="00F97655"/>
    <w:rsid w:val="00FA2514"/>
    <w:rsid w:val="00FA6111"/>
    <w:rsid w:val="00FB09DE"/>
    <w:rsid w:val="00FB461B"/>
    <w:rsid w:val="00FC1F13"/>
    <w:rsid w:val="00FC4CF9"/>
    <w:rsid w:val="00FC4EC4"/>
    <w:rsid w:val="00FC50AF"/>
    <w:rsid w:val="00FD1D6A"/>
    <w:rsid w:val="00FD728D"/>
    <w:rsid w:val="00FE2DF1"/>
    <w:rsid w:val="00FE59E5"/>
    <w:rsid w:val="00FE6C6D"/>
    <w:rsid w:val="00FE7034"/>
    <w:rsid w:val="00FF12E9"/>
    <w:rsid w:val="00FF1FC9"/>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 w:type="paragraph" w:styleId="BodyText2">
    <w:name w:val="Body Text 2"/>
    <w:basedOn w:val="Normal"/>
    <w:link w:val="BodyText2Char"/>
    <w:uiPriority w:val="99"/>
    <w:unhideWhenUsed/>
    <w:rsid w:val="00946E32"/>
    <w:pPr>
      <w:spacing w:after="0" w:line="240" w:lineRule="auto"/>
    </w:pPr>
    <w:rPr>
      <w:rFonts w:ascii="Times New Roman" w:hAnsi="Times New Roman" w:cs="Times New Roman"/>
      <w:b/>
    </w:rPr>
  </w:style>
  <w:style w:type="character" w:customStyle="1" w:styleId="BodyText2Char">
    <w:name w:val="Body Text 2 Char"/>
    <w:basedOn w:val="DefaultParagraphFont"/>
    <w:link w:val="BodyText2"/>
    <w:uiPriority w:val="99"/>
    <w:rsid w:val="00946E32"/>
    <w:rPr>
      <w:rFonts w:ascii="Times New Roman" w:hAnsi="Times New Roman" w:cs="Times New Roman"/>
      <w:b/>
    </w:rPr>
  </w:style>
  <w:style w:type="paragraph" w:styleId="BodyText3">
    <w:name w:val="Body Text 3"/>
    <w:basedOn w:val="Normal"/>
    <w:link w:val="BodyText3Char"/>
    <w:uiPriority w:val="99"/>
    <w:unhideWhenUsed/>
    <w:rsid w:val="00972E85"/>
    <w:pPr>
      <w:spacing w:after="0" w:line="240" w:lineRule="auto"/>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uiPriority w:val="99"/>
    <w:rsid w:val="00972E8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39520943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1991058500">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Jimmy Flint</cp:lastModifiedBy>
  <cp:revision>2</cp:revision>
  <cp:lastPrinted>2023-07-13T12:06:00Z</cp:lastPrinted>
  <dcterms:created xsi:type="dcterms:W3CDTF">2023-07-14T14:24:00Z</dcterms:created>
  <dcterms:modified xsi:type="dcterms:W3CDTF">2023-07-14T14:24:00Z</dcterms:modified>
</cp:coreProperties>
</file>